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55612" w14:textId="09C61A99" w:rsidR="00451321" w:rsidRPr="005E7C0C" w:rsidRDefault="00451321" w:rsidP="00451321">
      <w:pPr>
        <w:pStyle w:val="BodyText"/>
        <w:rPr>
          <w:rFonts w:ascii="Times New Roman"/>
          <w:b/>
          <w:sz w:val="20"/>
        </w:rPr>
      </w:pPr>
    </w:p>
    <w:p w14:paraId="2653BE3E" w14:textId="77777777" w:rsidR="00451321" w:rsidRPr="005E7C0C" w:rsidRDefault="00451321" w:rsidP="00451321">
      <w:pPr>
        <w:pStyle w:val="BodyText"/>
        <w:rPr>
          <w:rFonts w:ascii="Times New Roman"/>
          <w:b/>
          <w:sz w:val="20"/>
        </w:rPr>
      </w:pPr>
    </w:p>
    <w:p w14:paraId="75B6203F" w14:textId="2404A7F0" w:rsidR="00451321" w:rsidRPr="005E7C0C" w:rsidRDefault="00B26C27" w:rsidP="00B26C27">
      <w:pPr>
        <w:pStyle w:val="BodyText"/>
        <w:tabs>
          <w:tab w:val="left" w:pos="8519"/>
        </w:tabs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</w:p>
    <w:p w14:paraId="0463A1BC" w14:textId="77777777" w:rsidR="00451321" w:rsidRPr="005E7C0C" w:rsidRDefault="00451321" w:rsidP="00451321">
      <w:pPr>
        <w:pStyle w:val="BodyText"/>
        <w:rPr>
          <w:rFonts w:ascii="Times New Roman"/>
          <w:b/>
          <w:sz w:val="20"/>
        </w:rPr>
      </w:pPr>
    </w:p>
    <w:p w14:paraId="7D404BE9" w14:textId="77777777" w:rsidR="00451321" w:rsidRPr="005E7C0C" w:rsidRDefault="00451321" w:rsidP="00451321">
      <w:pPr>
        <w:pStyle w:val="BodyText"/>
        <w:rPr>
          <w:rFonts w:ascii="Times New Roman"/>
          <w:b/>
          <w:sz w:val="20"/>
        </w:rPr>
      </w:pPr>
    </w:p>
    <w:p w14:paraId="26AD26B4" w14:textId="77777777" w:rsidR="00451321" w:rsidRPr="005E7C0C" w:rsidRDefault="00451321" w:rsidP="00451321">
      <w:pPr>
        <w:pStyle w:val="Heading1"/>
        <w:spacing w:line="834" w:lineRule="exact"/>
        <w:ind w:left="1440" w:right="1440"/>
        <w:rPr>
          <w:sz w:val="52"/>
        </w:rPr>
      </w:pPr>
    </w:p>
    <w:p w14:paraId="5BB28102" w14:textId="77777777" w:rsidR="00451321" w:rsidRPr="005E7C0C" w:rsidRDefault="00451321" w:rsidP="00451321">
      <w:pPr>
        <w:pStyle w:val="Heading1"/>
        <w:spacing w:line="834" w:lineRule="exact"/>
        <w:ind w:left="1440" w:right="1440"/>
        <w:rPr>
          <w:sz w:val="64"/>
          <w:szCs w:val="64"/>
        </w:rPr>
      </w:pPr>
      <w:bookmarkStart w:id="0" w:name="_Toc10809526"/>
      <w:bookmarkStart w:id="1" w:name="_Toc10809598"/>
      <w:bookmarkStart w:id="2" w:name="_Toc10810036"/>
      <w:bookmarkStart w:id="3" w:name="_Toc11066846"/>
      <w:bookmarkStart w:id="4" w:name="_Toc54105440"/>
      <w:bookmarkStart w:id="5" w:name="_Toc57194930"/>
      <w:bookmarkStart w:id="6" w:name="_Toc57195047"/>
      <w:bookmarkStart w:id="7" w:name="_Toc61619433"/>
      <w:r w:rsidRPr="005E7C0C">
        <w:rPr>
          <w:sz w:val="64"/>
          <w:szCs w:val="64"/>
        </w:rPr>
        <w:t xml:space="preserve">REQUEST </w:t>
      </w:r>
      <w:bookmarkEnd w:id="0"/>
      <w:bookmarkEnd w:id="1"/>
      <w:bookmarkEnd w:id="2"/>
      <w:bookmarkEnd w:id="3"/>
      <w:r>
        <w:rPr>
          <w:sz w:val="64"/>
          <w:szCs w:val="64"/>
        </w:rPr>
        <w:t>FOR INFORMATION</w:t>
      </w:r>
      <w:bookmarkEnd w:id="4"/>
      <w:bookmarkEnd w:id="5"/>
      <w:bookmarkEnd w:id="6"/>
      <w:bookmarkEnd w:id="7"/>
    </w:p>
    <w:p w14:paraId="6A0C1DB7" w14:textId="77777777" w:rsidR="00451321" w:rsidRPr="005E7C0C" w:rsidRDefault="00451321" w:rsidP="00451321">
      <w:pPr>
        <w:pStyle w:val="Heading2"/>
        <w:spacing w:line="276" w:lineRule="auto"/>
        <w:ind w:left="3557" w:right="3557"/>
        <w:jc w:val="center"/>
      </w:pPr>
    </w:p>
    <w:p w14:paraId="6DDCD636" w14:textId="77777777" w:rsidR="00451321" w:rsidRPr="005E7C0C" w:rsidRDefault="00451321" w:rsidP="00451321">
      <w:pPr>
        <w:pStyle w:val="Heading2"/>
        <w:spacing w:line="276" w:lineRule="auto"/>
        <w:ind w:left="1440" w:right="1440"/>
        <w:jc w:val="center"/>
        <w:rPr>
          <w:sz w:val="48"/>
        </w:rPr>
      </w:pPr>
      <w:bookmarkStart w:id="8" w:name="_Toc54105441"/>
      <w:bookmarkStart w:id="9" w:name="_Toc57194931"/>
      <w:bookmarkStart w:id="10" w:name="_Toc57195048"/>
      <w:bookmarkStart w:id="11" w:name="_Toc61619434"/>
      <w:r>
        <w:rPr>
          <w:sz w:val="48"/>
        </w:rPr>
        <w:t>Provision of Virtual Trainings</w:t>
      </w:r>
      <w:bookmarkEnd w:id="8"/>
      <w:bookmarkEnd w:id="9"/>
      <w:bookmarkEnd w:id="10"/>
      <w:bookmarkEnd w:id="11"/>
    </w:p>
    <w:p w14:paraId="4C12C290" w14:textId="77777777" w:rsidR="00451321" w:rsidRPr="005E7C0C" w:rsidRDefault="00451321" w:rsidP="00451321">
      <w:pPr>
        <w:pStyle w:val="BodyText"/>
        <w:spacing w:before="4"/>
        <w:rPr>
          <w:b/>
          <w:sz w:val="46"/>
        </w:rPr>
      </w:pPr>
    </w:p>
    <w:p w14:paraId="06BEEC5A" w14:textId="77777777" w:rsidR="00451321" w:rsidRPr="005E7C0C" w:rsidRDefault="00451321" w:rsidP="00451321">
      <w:pPr>
        <w:pStyle w:val="BodyText"/>
        <w:spacing w:before="4"/>
        <w:rPr>
          <w:b/>
          <w:sz w:val="46"/>
        </w:rPr>
      </w:pPr>
    </w:p>
    <w:p w14:paraId="657DEA98" w14:textId="77777777" w:rsidR="00451321" w:rsidRPr="005E7C0C" w:rsidRDefault="00451321" w:rsidP="00451321">
      <w:pPr>
        <w:pStyle w:val="BodyText"/>
        <w:spacing w:before="4"/>
        <w:rPr>
          <w:b/>
          <w:sz w:val="46"/>
        </w:rPr>
      </w:pPr>
    </w:p>
    <w:p w14:paraId="342B59B5" w14:textId="77777777" w:rsidR="00C233B1" w:rsidRDefault="00451321" w:rsidP="00C233B1">
      <w:pPr>
        <w:spacing w:line="438" w:lineRule="exact"/>
        <w:ind w:left="3556" w:right="3556"/>
        <w:jc w:val="center"/>
        <w:rPr>
          <w:rFonts w:ascii="Calibri"/>
          <w:b/>
          <w:i/>
          <w:sz w:val="36"/>
        </w:rPr>
      </w:pPr>
      <w:r w:rsidRPr="005E7C0C">
        <w:rPr>
          <w:rFonts w:ascii="Calibri"/>
          <w:b/>
          <w:i/>
          <w:sz w:val="36"/>
        </w:rPr>
        <w:t>Released by:</w:t>
      </w:r>
    </w:p>
    <w:p w14:paraId="021CC7B9" w14:textId="4D2233D5" w:rsidR="00451321" w:rsidRPr="00C233B1" w:rsidRDefault="00C233B1" w:rsidP="00C233B1">
      <w:pPr>
        <w:spacing w:line="438" w:lineRule="exact"/>
        <w:ind w:left="3556" w:right="3556"/>
        <w:jc w:val="center"/>
        <w:rPr>
          <w:rFonts w:ascii="Calibri"/>
          <w:b/>
          <w:i/>
          <w:sz w:val="36"/>
        </w:rPr>
      </w:pPr>
      <w:r w:rsidRPr="00C233B1">
        <w:rPr>
          <w:rFonts w:ascii="Calibri"/>
          <w:b/>
          <w:i/>
          <w:sz w:val="36"/>
        </w:rPr>
        <w:t xml:space="preserve">Washington Workforce Association </w:t>
      </w:r>
    </w:p>
    <w:p w14:paraId="2526A434" w14:textId="77777777" w:rsidR="00451321" w:rsidRPr="005E7C0C" w:rsidRDefault="00451321" w:rsidP="00451321">
      <w:pPr>
        <w:pStyle w:val="BodyText"/>
        <w:spacing w:before="1"/>
        <w:rPr>
          <w:b/>
          <w:sz w:val="43"/>
        </w:rPr>
      </w:pPr>
    </w:p>
    <w:p w14:paraId="567627DF" w14:textId="74EBA103" w:rsidR="00451321" w:rsidRPr="005E7C0C" w:rsidRDefault="00451321" w:rsidP="00EC03DF">
      <w:pPr>
        <w:pStyle w:val="Heading3"/>
        <w:ind w:left="3556" w:right="3420"/>
      </w:pPr>
      <w:bookmarkStart w:id="12" w:name="_Toc10809529"/>
      <w:bookmarkStart w:id="13" w:name="_Toc10809601"/>
      <w:bookmarkStart w:id="14" w:name="_Toc10810039"/>
      <w:bookmarkStart w:id="15" w:name="_Toc11066849"/>
      <w:bookmarkStart w:id="16" w:name="_Toc54105442"/>
      <w:bookmarkStart w:id="17" w:name="_Toc57194932"/>
      <w:bookmarkStart w:id="18" w:name="_Toc57195049"/>
      <w:bookmarkStart w:id="19" w:name="_Toc61619435"/>
      <w:r w:rsidRPr="005E7C0C">
        <w:t>Release Date:</w:t>
      </w:r>
      <w:bookmarkEnd w:id="12"/>
      <w:bookmarkEnd w:id="13"/>
      <w:bookmarkEnd w:id="14"/>
      <w:bookmarkEnd w:id="15"/>
      <w:r w:rsidR="003A0004">
        <w:t xml:space="preserve"> </w:t>
      </w:r>
      <w:r w:rsidR="00EC03DF">
        <w:t>December 1, 2</w:t>
      </w:r>
      <w:r w:rsidR="003A0004">
        <w:t>020</w:t>
      </w:r>
      <w:bookmarkEnd w:id="16"/>
      <w:bookmarkEnd w:id="17"/>
      <w:bookmarkEnd w:id="18"/>
      <w:bookmarkEnd w:id="19"/>
    </w:p>
    <w:p w14:paraId="0DE483B6" w14:textId="67268954" w:rsidR="00451321" w:rsidRDefault="00451321" w:rsidP="00451321">
      <w:pPr>
        <w:ind w:left="2390" w:right="2387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Due Date:</w:t>
      </w:r>
      <w:r w:rsidR="003A0004">
        <w:rPr>
          <w:rFonts w:ascii="Calibri"/>
          <w:b/>
          <w:sz w:val="28"/>
        </w:rPr>
        <w:t xml:space="preserve"> </w:t>
      </w:r>
      <w:r w:rsidR="006E4383">
        <w:rPr>
          <w:rFonts w:ascii="Calibri"/>
          <w:b/>
          <w:sz w:val="28"/>
        </w:rPr>
        <w:t xml:space="preserve">Open until </w:t>
      </w:r>
      <w:r w:rsidR="009E0742">
        <w:rPr>
          <w:rFonts w:ascii="Calibri"/>
          <w:b/>
          <w:sz w:val="28"/>
        </w:rPr>
        <w:t>closed</w:t>
      </w:r>
      <w:r w:rsidR="006E4383">
        <w:rPr>
          <w:rFonts w:ascii="Calibri"/>
          <w:b/>
          <w:sz w:val="28"/>
        </w:rPr>
        <w:t>.</w:t>
      </w:r>
    </w:p>
    <w:p w14:paraId="5643F64A" w14:textId="322AE6A5" w:rsidR="00C233B1" w:rsidRDefault="00C233B1" w:rsidP="00451321">
      <w:pPr>
        <w:ind w:left="2390" w:right="2387"/>
        <w:jc w:val="center"/>
        <w:rPr>
          <w:rFonts w:ascii="Calibri"/>
          <w:b/>
          <w:sz w:val="28"/>
        </w:rPr>
      </w:pPr>
    </w:p>
    <w:p w14:paraId="32DF25AE" w14:textId="35B5409B" w:rsidR="00C233B1" w:rsidRDefault="00C233B1" w:rsidP="00451321">
      <w:pPr>
        <w:ind w:left="2390" w:right="2387"/>
        <w:jc w:val="center"/>
        <w:rPr>
          <w:rFonts w:ascii="Calibri"/>
          <w:b/>
          <w:sz w:val="28"/>
        </w:rPr>
      </w:pPr>
    </w:p>
    <w:p w14:paraId="65B17C8B" w14:textId="3A9B277D" w:rsidR="00C233B1" w:rsidRDefault="00C233B1" w:rsidP="00451321">
      <w:pPr>
        <w:ind w:left="2390" w:right="2387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Contact Info</w:t>
      </w:r>
      <w:r w:rsidR="003A0004">
        <w:rPr>
          <w:rFonts w:ascii="Calibri"/>
          <w:b/>
          <w:sz w:val="28"/>
        </w:rPr>
        <w:t xml:space="preserve">rmation: </w:t>
      </w:r>
      <w:r w:rsidR="003A0004">
        <w:rPr>
          <w:rFonts w:ascii="Calibri" w:eastAsia="Calibri" w:hAnsi="Calibri" w:cs="Times New Roman"/>
          <w:color w:val="0000FF"/>
          <w:spacing w:val="-1"/>
          <w:u w:val="single" w:color="0000FF"/>
        </w:rPr>
        <w:t>admin@washingtonworkforce.org</w:t>
      </w:r>
    </w:p>
    <w:p w14:paraId="51674E06" w14:textId="6D46BBC0" w:rsidR="00C233B1" w:rsidRDefault="00C233B1" w:rsidP="00451321">
      <w:pPr>
        <w:ind w:left="2390" w:right="2387"/>
        <w:jc w:val="center"/>
        <w:rPr>
          <w:rFonts w:ascii="Calibri"/>
          <w:b/>
          <w:sz w:val="28"/>
        </w:rPr>
      </w:pPr>
    </w:p>
    <w:p w14:paraId="4D9DB0AE" w14:textId="358FEDD6" w:rsidR="003A0004" w:rsidRDefault="003A0004" w:rsidP="00451321">
      <w:pPr>
        <w:ind w:left="2390" w:right="2387"/>
        <w:jc w:val="center"/>
        <w:rPr>
          <w:rFonts w:ascii="Calibri"/>
          <w:b/>
          <w:sz w:val="28"/>
        </w:rPr>
      </w:pPr>
    </w:p>
    <w:p w14:paraId="6DA3F06C" w14:textId="77777777" w:rsidR="003A0004" w:rsidRDefault="003A0004" w:rsidP="00451321">
      <w:pPr>
        <w:ind w:left="2390" w:right="2387"/>
        <w:jc w:val="center"/>
        <w:rPr>
          <w:rFonts w:ascii="Calibri"/>
          <w:b/>
          <w:sz w:val="28"/>
        </w:rPr>
      </w:pPr>
    </w:p>
    <w:p w14:paraId="6224AD97" w14:textId="77777777" w:rsidR="003A0004" w:rsidRDefault="003A0004" w:rsidP="003A0004">
      <w:pPr>
        <w:pStyle w:val="Heading4"/>
        <w:shd w:val="clear" w:color="auto" w:fill="FFFFFF"/>
        <w:spacing w:before="150" w:after="150"/>
        <w:ind w:left="720" w:right="630"/>
        <w:rPr>
          <w:rFonts w:ascii="Arial" w:eastAsia="Times New Roman" w:hAnsi="Arial" w:cs="Arial"/>
          <w:color w:val="99CC33"/>
          <w:sz w:val="27"/>
          <w:szCs w:val="27"/>
        </w:rPr>
      </w:pPr>
      <w:r>
        <w:rPr>
          <w:rStyle w:val="title-text"/>
          <w:rFonts w:ascii="Arial" w:hAnsi="Arial" w:cs="Arial"/>
          <w:color w:val="99CC33"/>
          <w:sz w:val="27"/>
          <w:szCs w:val="27"/>
        </w:rPr>
        <w:t>Equal Opportunity</w:t>
      </w:r>
    </w:p>
    <w:p w14:paraId="34245A97" w14:textId="77777777" w:rsidR="003A0004" w:rsidRDefault="003A0004" w:rsidP="003A0004">
      <w:pPr>
        <w:pStyle w:val="NormalWeb"/>
        <w:shd w:val="clear" w:color="auto" w:fill="FFFFFF"/>
        <w:spacing w:before="0" w:beforeAutospacing="0"/>
        <w:ind w:left="720" w:right="6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Washington Workforce Association is an equal opportunity employer/program.</w:t>
      </w:r>
    </w:p>
    <w:p w14:paraId="71B4196F" w14:textId="77777777" w:rsidR="003A0004" w:rsidRDefault="003A0004" w:rsidP="003A0004">
      <w:pPr>
        <w:pStyle w:val="NormalWeb"/>
        <w:shd w:val="clear" w:color="auto" w:fill="FFFFFF"/>
        <w:spacing w:before="0" w:beforeAutospacing="0" w:after="0" w:afterAutospacing="0"/>
        <w:ind w:left="720" w:right="6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Auxiliary aids and services are available upon request to individuals with disabilities. Washington Relay 711.</w:t>
      </w:r>
    </w:p>
    <w:p w14:paraId="4D1807AC" w14:textId="77777777" w:rsidR="003A0004" w:rsidRDefault="003A0004" w:rsidP="00451321">
      <w:pPr>
        <w:pStyle w:val="BodyText"/>
        <w:rPr>
          <w:b/>
          <w:sz w:val="28"/>
        </w:rPr>
        <w:sectPr w:rsidR="003A0004" w:rsidSect="003A0004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pgNumType w:start="0"/>
          <w:cols w:space="720"/>
          <w:docGrid w:linePitch="299"/>
        </w:sectPr>
      </w:pPr>
    </w:p>
    <w:p w14:paraId="4E02DC08" w14:textId="45FE6FE9" w:rsidR="00451321" w:rsidRPr="005E7C0C" w:rsidRDefault="00451321" w:rsidP="00451321">
      <w:pPr>
        <w:pStyle w:val="BodyText"/>
        <w:rPr>
          <w:b/>
          <w:sz w:val="28"/>
        </w:rPr>
      </w:pPr>
    </w:p>
    <w:p w14:paraId="5EBFFD77" w14:textId="77777777" w:rsidR="00451321" w:rsidRPr="005E7C0C" w:rsidRDefault="00451321" w:rsidP="00451321">
      <w:pPr>
        <w:pStyle w:val="BodyText"/>
        <w:rPr>
          <w:b/>
          <w:sz w:val="28"/>
        </w:rPr>
      </w:pPr>
    </w:p>
    <w:sdt>
      <w:sdtPr>
        <w:rPr>
          <w:rFonts w:ascii="Cambria" w:eastAsia="Arial" w:hAnsi="Cambria" w:cs="Arial"/>
          <w:b/>
        </w:rPr>
        <w:id w:val="3509471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95AE82A" w14:textId="4EFEAC24" w:rsidR="00451321" w:rsidRPr="005E7C0C" w:rsidRDefault="00451321" w:rsidP="003A0004">
          <w:pPr>
            <w:pStyle w:val="BodyText"/>
            <w:ind w:right="5084"/>
            <w:rPr>
              <w:rFonts w:ascii="Cambria" w:hAnsi="Cambria"/>
              <w:b/>
            </w:rPr>
          </w:pPr>
          <w:r w:rsidRPr="005E7C0C">
            <w:rPr>
              <w:rFonts w:ascii="Cambria" w:hAnsi="Cambria"/>
              <w:b/>
            </w:rPr>
            <w:t>Contents</w:t>
          </w:r>
        </w:p>
        <w:p w14:paraId="7AA765E4" w14:textId="53AC0048" w:rsidR="003D243E" w:rsidRPr="003D243E" w:rsidRDefault="00451321" w:rsidP="003D243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r w:rsidRPr="005E7C0C">
            <w:rPr>
              <w:rFonts w:ascii="Cambria" w:hAnsi="Cambria"/>
              <w:b/>
            </w:rPr>
            <w:fldChar w:fldCharType="begin"/>
          </w:r>
          <w:r w:rsidRPr="005E7C0C">
            <w:rPr>
              <w:rFonts w:ascii="Cambria" w:hAnsi="Cambria"/>
              <w:b/>
            </w:rPr>
            <w:instrText xml:space="preserve"> TOC \o "1-3" \h \z \u </w:instrText>
          </w:r>
          <w:r w:rsidRPr="005E7C0C">
            <w:rPr>
              <w:rFonts w:ascii="Cambria" w:hAnsi="Cambria"/>
              <w:b/>
            </w:rPr>
            <w:fldChar w:fldCharType="separate"/>
          </w:r>
          <w:hyperlink w:anchor="_Toc61619436" w:history="1">
            <w:r w:rsidR="003D243E" w:rsidRPr="003D243E">
              <w:rPr>
                <w:rStyle w:val="Hyperlink"/>
                <w:rFonts w:ascii="Cambria" w:hAnsi="Cambria"/>
                <w:noProof/>
              </w:rPr>
              <w:t>Section I</w:t>
            </w:r>
            <w:r w:rsidR="003D243E" w:rsidRPr="003D243E">
              <w:rPr>
                <w:noProof/>
                <w:webHidden/>
              </w:rPr>
              <w:tab/>
            </w:r>
            <w:r w:rsidR="003D243E" w:rsidRPr="003D243E">
              <w:rPr>
                <w:noProof/>
                <w:webHidden/>
              </w:rPr>
              <w:fldChar w:fldCharType="begin"/>
            </w:r>
            <w:r w:rsidR="003D243E" w:rsidRPr="003D243E">
              <w:rPr>
                <w:noProof/>
                <w:webHidden/>
              </w:rPr>
              <w:instrText xml:space="preserve"> PAGEREF _Toc61619436 \h </w:instrText>
            </w:r>
            <w:r w:rsidR="003D243E" w:rsidRPr="003D243E">
              <w:rPr>
                <w:webHidden/>
              </w:rPr>
            </w:r>
            <w:r w:rsidR="003D243E" w:rsidRPr="003D243E">
              <w:rPr>
                <w:webHidden/>
              </w:rPr>
              <w:fldChar w:fldCharType="separate"/>
            </w:r>
            <w:r w:rsidR="003D243E" w:rsidRPr="003D243E">
              <w:rPr>
                <w:noProof/>
                <w:webHidden/>
              </w:rPr>
              <w:t>1</w:t>
            </w:r>
            <w:r w:rsidR="003D243E" w:rsidRPr="003D243E">
              <w:rPr>
                <w:noProof/>
                <w:webHidden/>
              </w:rPr>
              <w:fldChar w:fldCharType="end"/>
            </w:r>
          </w:hyperlink>
        </w:p>
        <w:p w14:paraId="02FCCCD3" w14:textId="11510B18" w:rsidR="003D243E" w:rsidRPr="003D243E" w:rsidRDefault="003D243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61619437" w:history="1">
            <w:r w:rsidRPr="003D243E">
              <w:rPr>
                <w:rStyle w:val="Hyperlink"/>
                <w:b w:val="0"/>
                <w:bCs w:val="0"/>
              </w:rPr>
              <w:t>Introduction</w:t>
            </w:r>
            <w:r w:rsidRPr="003D243E">
              <w:rPr>
                <w:b w:val="0"/>
                <w:bCs w:val="0"/>
                <w:webHidden/>
              </w:rPr>
              <w:tab/>
            </w:r>
            <w:r w:rsidRPr="003D243E">
              <w:rPr>
                <w:b w:val="0"/>
                <w:bCs w:val="0"/>
                <w:webHidden/>
              </w:rPr>
              <w:fldChar w:fldCharType="begin"/>
            </w:r>
            <w:r w:rsidRPr="003D243E">
              <w:rPr>
                <w:b w:val="0"/>
                <w:bCs w:val="0"/>
                <w:webHidden/>
              </w:rPr>
              <w:instrText xml:space="preserve"> PAGEREF _Toc61619437 \h </w:instrText>
            </w:r>
            <w:r w:rsidRPr="003D243E">
              <w:rPr>
                <w:b w:val="0"/>
                <w:bCs w:val="0"/>
                <w:webHidden/>
              </w:rPr>
            </w:r>
            <w:r w:rsidRPr="003D243E">
              <w:rPr>
                <w:b w:val="0"/>
                <w:bCs w:val="0"/>
                <w:webHidden/>
              </w:rPr>
              <w:fldChar w:fldCharType="separate"/>
            </w:r>
            <w:r w:rsidRPr="003D243E">
              <w:rPr>
                <w:b w:val="0"/>
                <w:bCs w:val="0"/>
                <w:webHidden/>
              </w:rPr>
              <w:t>1</w:t>
            </w:r>
            <w:r w:rsidRPr="003D243E">
              <w:rPr>
                <w:b w:val="0"/>
                <w:bCs w:val="0"/>
                <w:webHidden/>
              </w:rPr>
              <w:fldChar w:fldCharType="end"/>
            </w:r>
          </w:hyperlink>
        </w:p>
        <w:p w14:paraId="374A6AD5" w14:textId="777D5F92" w:rsidR="003D243E" w:rsidRPr="003D243E" w:rsidRDefault="003D243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61619438" w:history="1">
            <w:r w:rsidRPr="003D243E">
              <w:rPr>
                <w:rStyle w:val="Hyperlink"/>
                <w:b w:val="0"/>
                <w:bCs w:val="0"/>
                <w:spacing w:val="-1"/>
              </w:rPr>
              <w:t>Background Information</w:t>
            </w:r>
            <w:r w:rsidRPr="003D243E">
              <w:rPr>
                <w:b w:val="0"/>
                <w:bCs w:val="0"/>
                <w:webHidden/>
              </w:rPr>
              <w:tab/>
            </w:r>
            <w:r w:rsidRPr="003D243E">
              <w:rPr>
                <w:b w:val="0"/>
                <w:bCs w:val="0"/>
                <w:webHidden/>
              </w:rPr>
              <w:fldChar w:fldCharType="begin"/>
            </w:r>
            <w:r w:rsidRPr="003D243E">
              <w:rPr>
                <w:b w:val="0"/>
                <w:bCs w:val="0"/>
                <w:webHidden/>
              </w:rPr>
              <w:instrText xml:space="preserve"> PAGEREF _Toc61619438 \h </w:instrText>
            </w:r>
            <w:r w:rsidRPr="003D243E">
              <w:rPr>
                <w:b w:val="0"/>
                <w:bCs w:val="0"/>
                <w:webHidden/>
              </w:rPr>
            </w:r>
            <w:r w:rsidRPr="003D243E">
              <w:rPr>
                <w:b w:val="0"/>
                <w:bCs w:val="0"/>
                <w:webHidden/>
              </w:rPr>
              <w:fldChar w:fldCharType="separate"/>
            </w:r>
            <w:r w:rsidRPr="003D243E">
              <w:rPr>
                <w:b w:val="0"/>
                <w:bCs w:val="0"/>
                <w:webHidden/>
              </w:rPr>
              <w:t>1</w:t>
            </w:r>
            <w:r w:rsidRPr="003D243E">
              <w:rPr>
                <w:b w:val="0"/>
                <w:bCs w:val="0"/>
                <w:webHidden/>
              </w:rPr>
              <w:fldChar w:fldCharType="end"/>
            </w:r>
          </w:hyperlink>
        </w:p>
        <w:p w14:paraId="3CF13F5A" w14:textId="2D4F6785" w:rsidR="003D243E" w:rsidRPr="003D243E" w:rsidRDefault="003D243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61619439" w:history="1">
            <w:r w:rsidRPr="003D243E">
              <w:rPr>
                <w:rStyle w:val="Hyperlink"/>
                <w:b w:val="0"/>
                <w:bCs w:val="0"/>
              </w:rPr>
              <w:t>Purpose</w:t>
            </w:r>
            <w:r w:rsidRPr="003D243E">
              <w:rPr>
                <w:b w:val="0"/>
                <w:bCs w:val="0"/>
                <w:webHidden/>
              </w:rPr>
              <w:tab/>
            </w:r>
            <w:r w:rsidRPr="003D243E">
              <w:rPr>
                <w:b w:val="0"/>
                <w:bCs w:val="0"/>
                <w:webHidden/>
              </w:rPr>
              <w:fldChar w:fldCharType="begin"/>
            </w:r>
            <w:r w:rsidRPr="003D243E">
              <w:rPr>
                <w:b w:val="0"/>
                <w:bCs w:val="0"/>
                <w:webHidden/>
              </w:rPr>
              <w:instrText xml:space="preserve"> PAGEREF _Toc61619439 \h </w:instrText>
            </w:r>
            <w:r w:rsidRPr="003D243E">
              <w:rPr>
                <w:b w:val="0"/>
                <w:bCs w:val="0"/>
                <w:webHidden/>
              </w:rPr>
            </w:r>
            <w:r w:rsidRPr="003D243E">
              <w:rPr>
                <w:b w:val="0"/>
                <w:bCs w:val="0"/>
                <w:webHidden/>
              </w:rPr>
              <w:fldChar w:fldCharType="separate"/>
            </w:r>
            <w:r w:rsidRPr="003D243E">
              <w:rPr>
                <w:b w:val="0"/>
                <w:bCs w:val="0"/>
                <w:webHidden/>
              </w:rPr>
              <w:t>1</w:t>
            </w:r>
            <w:r w:rsidRPr="003D243E">
              <w:rPr>
                <w:b w:val="0"/>
                <w:bCs w:val="0"/>
                <w:webHidden/>
              </w:rPr>
              <w:fldChar w:fldCharType="end"/>
            </w:r>
          </w:hyperlink>
        </w:p>
        <w:p w14:paraId="0E18459A" w14:textId="1202FCC0" w:rsidR="003D243E" w:rsidRPr="003D243E" w:rsidRDefault="003D243E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61619440" w:history="1">
            <w:r w:rsidRPr="003D243E">
              <w:rPr>
                <w:rStyle w:val="Hyperlink"/>
                <w:b w:val="0"/>
                <w:bCs w:val="0"/>
              </w:rPr>
              <w:t>Section II</w:t>
            </w:r>
            <w:r w:rsidRPr="003D243E">
              <w:rPr>
                <w:b w:val="0"/>
                <w:bCs w:val="0"/>
                <w:webHidden/>
              </w:rPr>
              <w:tab/>
            </w:r>
            <w:r w:rsidRPr="003D243E">
              <w:rPr>
                <w:b w:val="0"/>
                <w:bCs w:val="0"/>
                <w:webHidden/>
              </w:rPr>
              <w:fldChar w:fldCharType="begin"/>
            </w:r>
            <w:r w:rsidRPr="003D243E">
              <w:rPr>
                <w:b w:val="0"/>
                <w:bCs w:val="0"/>
                <w:webHidden/>
              </w:rPr>
              <w:instrText xml:space="preserve"> PAGEREF _Toc61619440 \h </w:instrText>
            </w:r>
            <w:r w:rsidRPr="003D243E">
              <w:rPr>
                <w:b w:val="0"/>
                <w:bCs w:val="0"/>
                <w:webHidden/>
              </w:rPr>
            </w:r>
            <w:r w:rsidRPr="003D243E">
              <w:rPr>
                <w:b w:val="0"/>
                <w:bCs w:val="0"/>
                <w:webHidden/>
              </w:rPr>
              <w:fldChar w:fldCharType="separate"/>
            </w:r>
            <w:r w:rsidRPr="003D243E">
              <w:rPr>
                <w:b w:val="0"/>
                <w:bCs w:val="0"/>
                <w:webHidden/>
              </w:rPr>
              <w:t>3</w:t>
            </w:r>
            <w:r w:rsidRPr="003D243E">
              <w:rPr>
                <w:b w:val="0"/>
                <w:bCs w:val="0"/>
                <w:webHidden/>
              </w:rPr>
              <w:fldChar w:fldCharType="end"/>
            </w:r>
          </w:hyperlink>
        </w:p>
        <w:p w14:paraId="5432D99E" w14:textId="20D4C0FD" w:rsidR="003D243E" w:rsidRPr="003D243E" w:rsidRDefault="003D243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61619441" w:history="1">
            <w:r w:rsidRPr="003D243E">
              <w:rPr>
                <w:rStyle w:val="Hyperlink"/>
                <w:b w:val="0"/>
                <w:bCs w:val="0"/>
              </w:rPr>
              <w:t>Eligible Applicants</w:t>
            </w:r>
            <w:r w:rsidRPr="003D243E">
              <w:rPr>
                <w:b w:val="0"/>
                <w:bCs w:val="0"/>
                <w:webHidden/>
              </w:rPr>
              <w:tab/>
            </w:r>
            <w:r w:rsidRPr="003D243E">
              <w:rPr>
                <w:b w:val="0"/>
                <w:bCs w:val="0"/>
                <w:webHidden/>
              </w:rPr>
              <w:fldChar w:fldCharType="begin"/>
            </w:r>
            <w:r w:rsidRPr="003D243E">
              <w:rPr>
                <w:b w:val="0"/>
                <w:bCs w:val="0"/>
                <w:webHidden/>
              </w:rPr>
              <w:instrText xml:space="preserve"> PAGEREF _Toc61619441 \h </w:instrText>
            </w:r>
            <w:r w:rsidRPr="003D243E">
              <w:rPr>
                <w:b w:val="0"/>
                <w:bCs w:val="0"/>
                <w:webHidden/>
              </w:rPr>
            </w:r>
            <w:r w:rsidRPr="003D243E">
              <w:rPr>
                <w:b w:val="0"/>
                <w:bCs w:val="0"/>
                <w:webHidden/>
              </w:rPr>
              <w:fldChar w:fldCharType="separate"/>
            </w:r>
            <w:r w:rsidRPr="003D243E">
              <w:rPr>
                <w:b w:val="0"/>
                <w:bCs w:val="0"/>
                <w:webHidden/>
              </w:rPr>
              <w:t>3</w:t>
            </w:r>
            <w:r w:rsidRPr="003D243E">
              <w:rPr>
                <w:b w:val="0"/>
                <w:bCs w:val="0"/>
                <w:webHidden/>
              </w:rPr>
              <w:fldChar w:fldCharType="end"/>
            </w:r>
          </w:hyperlink>
        </w:p>
        <w:p w14:paraId="3DD376D6" w14:textId="0DD5DCA7" w:rsidR="003D243E" w:rsidRPr="003D243E" w:rsidRDefault="003D243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61619442" w:history="1">
            <w:r w:rsidRPr="003D243E">
              <w:rPr>
                <w:rStyle w:val="Hyperlink"/>
                <w:b w:val="0"/>
                <w:bCs w:val="0"/>
                <w:spacing w:val="-1"/>
              </w:rPr>
              <w:t>Questions and Answers</w:t>
            </w:r>
            <w:r w:rsidRPr="003D243E">
              <w:rPr>
                <w:b w:val="0"/>
                <w:bCs w:val="0"/>
                <w:webHidden/>
              </w:rPr>
              <w:tab/>
            </w:r>
            <w:r w:rsidRPr="003D243E">
              <w:rPr>
                <w:b w:val="0"/>
                <w:bCs w:val="0"/>
                <w:webHidden/>
              </w:rPr>
              <w:fldChar w:fldCharType="begin"/>
            </w:r>
            <w:r w:rsidRPr="003D243E">
              <w:rPr>
                <w:b w:val="0"/>
                <w:bCs w:val="0"/>
                <w:webHidden/>
              </w:rPr>
              <w:instrText xml:space="preserve"> PAGEREF _Toc61619442 \h </w:instrText>
            </w:r>
            <w:r w:rsidRPr="003D243E">
              <w:rPr>
                <w:b w:val="0"/>
                <w:bCs w:val="0"/>
                <w:webHidden/>
              </w:rPr>
            </w:r>
            <w:r w:rsidRPr="003D243E">
              <w:rPr>
                <w:b w:val="0"/>
                <w:bCs w:val="0"/>
                <w:webHidden/>
              </w:rPr>
              <w:fldChar w:fldCharType="separate"/>
            </w:r>
            <w:r w:rsidRPr="003D243E">
              <w:rPr>
                <w:b w:val="0"/>
                <w:bCs w:val="0"/>
                <w:webHidden/>
              </w:rPr>
              <w:t>3</w:t>
            </w:r>
            <w:r w:rsidRPr="003D243E">
              <w:rPr>
                <w:b w:val="0"/>
                <w:bCs w:val="0"/>
                <w:webHidden/>
              </w:rPr>
              <w:fldChar w:fldCharType="end"/>
            </w:r>
          </w:hyperlink>
        </w:p>
        <w:p w14:paraId="7482D3EB" w14:textId="792CEA57" w:rsidR="003D243E" w:rsidRPr="003D243E" w:rsidRDefault="003D243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61619443" w:history="1">
            <w:r w:rsidRPr="003D243E">
              <w:rPr>
                <w:rStyle w:val="Hyperlink"/>
                <w:b w:val="0"/>
                <w:bCs w:val="0"/>
                <w:spacing w:val="-1"/>
              </w:rPr>
              <w:t>RFI Key Events and Dates</w:t>
            </w:r>
            <w:r w:rsidRPr="003D243E">
              <w:rPr>
                <w:b w:val="0"/>
                <w:bCs w:val="0"/>
                <w:webHidden/>
              </w:rPr>
              <w:tab/>
            </w:r>
            <w:r w:rsidRPr="003D243E">
              <w:rPr>
                <w:b w:val="0"/>
                <w:bCs w:val="0"/>
                <w:webHidden/>
              </w:rPr>
              <w:fldChar w:fldCharType="begin"/>
            </w:r>
            <w:r w:rsidRPr="003D243E">
              <w:rPr>
                <w:b w:val="0"/>
                <w:bCs w:val="0"/>
                <w:webHidden/>
              </w:rPr>
              <w:instrText xml:space="preserve"> PAGEREF _Toc61619443 \h </w:instrText>
            </w:r>
            <w:r w:rsidRPr="003D243E">
              <w:rPr>
                <w:b w:val="0"/>
                <w:bCs w:val="0"/>
                <w:webHidden/>
              </w:rPr>
            </w:r>
            <w:r w:rsidRPr="003D243E">
              <w:rPr>
                <w:b w:val="0"/>
                <w:bCs w:val="0"/>
                <w:webHidden/>
              </w:rPr>
              <w:fldChar w:fldCharType="separate"/>
            </w:r>
            <w:r w:rsidRPr="003D243E">
              <w:rPr>
                <w:b w:val="0"/>
                <w:bCs w:val="0"/>
                <w:webHidden/>
              </w:rPr>
              <w:t>3</w:t>
            </w:r>
            <w:r w:rsidRPr="003D243E">
              <w:rPr>
                <w:b w:val="0"/>
                <w:bCs w:val="0"/>
                <w:webHidden/>
              </w:rPr>
              <w:fldChar w:fldCharType="end"/>
            </w:r>
          </w:hyperlink>
        </w:p>
        <w:p w14:paraId="5A08D8F4" w14:textId="55DC7FC2" w:rsidR="003D243E" w:rsidRPr="003D243E" w:rsidRDefault="003D243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61619444" w:history="1">
            <w:r w:rsidRPr="003D243E">
              <w:rPr>
                <w:rStyle w:val="Hyperlink"/>
                <w:b w:val="0"/>
                <w:bCs w:val="0"/>
                <w:spacing w:val="-1"/>
              </w:rPr>
              <w:t>Conditions</w:t>
            </w:r>
            <w:r w:rsidRPr="003D243E">
              <w:rPr>
                <w:b w:val="0"/>
                <w:bCs w:val="0"/>
                <w:webHidden/>
              </w:rPr>
              <w:tab/>
            </w:r>
            <w:r w:rsidRPr="003D243E">
              <w:rPr>
                <w:b w:val="0"/>
                <w:bCs w:val="0"/>
                <w:webHidden/>
              </w:rPr>
              <w:fldChar w:fldCharType="begin"/>
            </w:r>
            <w:r w:rsidRPr="003D243E">
              <w:rPr>
                <w:b w:val="0"/>
                <w:bCs w:val="0"/>
                <w:webHidden/>
              </w:rPr>
              <w:instrText xml:space="preserve"> PAGEREF _Toc61619444 \h </w:instrText>
            </w:r>
            <w:r w:rsidRPr="003D243E">
              <w:rPr>
                <w:b w:val="0"/>
                <w:bCs w:val="0"/>
                <w:webHidden/>
              </w:rPr>
            </w:r>
            <w:r w:rsidRPr="003D243E">
              <w:rPr>
                <w:b w:val="0"/>
                <w:bCs w:val="0"/>
                <w:webHidden/>
              </w:rPr>
              <w:fldChar w:fldCharType="separate"/>
            </w:r>
            <w:r w:rsidRPr="003D243E">
              <w:rPr>
                <w:b w:val="0"/>
                <w:bCs w:val="0"/>
                <w:webHidden/>
              </w:rPr>
              <w:t>4</w:t>
            </w:r>
            <w:r w:rsidRPr="003D243E">
              <w:rPr>
                <w:b w:val="0"/>
                <w:bCs w:val="0"/>
                <w:webHidden/>
              </w:rPr>
              <w:fldChar w:fldCharType="end"/>
            </w:r>
          </w:hyperlink>
        </w:p>
        <w:p w14:paraId="2077E8C7" w14:textId="0CF35E9B" w:rsidR="003D243E" w:rsidRPr="003D243E" w:rsidRDefault="003D243E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61619445" w:history="1">
            <w:r w:rsidRPr="003D243E">
              <w:rPr>
                <w:rStyle w:val="Hyperlink"/>
                <w:b w:val="0"/>
                <w:bCs w:val="0"/>
              </w:rPr>
              <w:t>Section III</w:t>
            </w:r>
            <w:r w:rsidRPr="003D243E">
              <w:rPr>
                <w:b w:val="0"/>
                <w:bCs w:val="0"/>
                <w:webHidden/>
              </w:rPr>
              <w:tab/>
            </w:r>
            <w:r w:rsidRPr="003D243E">
              <w:rPr>
                <w:b w:val="0"/>
                <w:bCs w:val="0"/>
                <w:webHidden/>
              </w:rPr>
              <w:fldChar w:fldCharType="begin"/>
            </w:r>
            <w:r w:rsidRPr="003D243E">
              <w:rPr>
                <w:b w:val="0"/>
                <w:bCs w:val="0"/>
                <w:webHidden/>
              </w:rPr>
              <w:instrText xml:space="preserve"> PAGEREF _Toc61619445 \h </w:instrText>
            </w:r>
            <w:r w:rsidRPr="003D243E">
              <w:rPr>
                <w:b w:val="0"/>
                <w:bCs w:val="0"/>
                <w:webHidden/>
              </w:rPr>
            </w:r>
            <w:r w:rsidRPr="003D243E">
              <w:rPr>
                <w:b w:val="0"/>
                <w:bCs w:val="0"/>
                <w:webHidden/>
              </w:rPr>
              <w:fldChar w:fldCharType="separate"/>
            </w:r>
            <w:r w:rsidRPr="003D243E">
              <w:rPr>
                <w:b w:val="0"/>
                <w:bCs w:val="0"/>
                <w:webHidden/>
              </w:rPr>
              <w:t>4</w:t>
            </w:r>
            <w:r w:rsidRPr="003D243E">
              <w:rPr>
                <w:b w:val="0"/>
                <w:bCs w:val="0"/>
                <w:webHidden/>
              </w:rPr>
              <w:fldChar w:fldCharType="end"/>
            </w:r>
          </w:hyperlink>
        </w:p>
        <w:p w14:paraId="3329CF7E" w14:textId="2EA7EF58" w:rsidR="003D243E" w:rsidRPr="003D243E" w:rsidRDefault="003D243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61619446" w:history="1">
            <w:r w:rsidRPr="003D243E">
              <w:rPr>
                <w:rStyle w:val="Hyperlink"/>
                <w:b w:val="0"/>
                <w:bCs w:val="0"/>
                <w:spacing w:val="-1"/>
              </w:rPr>
              <w:t>Submittal Instructions</w:t>
            </w:r>
            <w:r w:rsidRPr="003D243E">
              <w:rPr>
                <w:b w:val="0"/>
                <w:bCs w:val="0"/>
                <w:webHidden/>
              </w:rPr>
              <w:tab/>
            </w:r>
            <w:r w:rsidRPr="003D243E">
              <w:rPr>
                <w:b w:val="0"/>
                <w:bCs w:val="0"/>
                <w:webHidden/>
              </w:rPr>
              <w:fldChar w:fldCharType="begin"/>
            </w:r>
            <w:r w:rsidRPr="003D243E">
              <w:rPr>
                <w:b w:val="0"/>
                <w:bCs w:val="0"/>
                <w:webHidden/>
              </w:rPr>
              <w:instrText xml:space="preserve"> PAGEREF _Toc61619446 \h </w:instrText>
            </w:r>
            <w:r w:rsidRPr="003D243E">
              <w:rPr>
                <w:b w:val="0"/>
                <w:bCs w:val="0"/>
                <w:webHidden/>
              </w:rPr>
            </w:r>
            <w:r w:rsidRPr="003D243E">
              <w:rPr>
                <w:b w:val="0"/>
                <w:bCs w:val="0"/>
                <w:webHidden/>
              </w:rPr>
              <w:fldChar w:fldCharType="separate"/>
            </w:r>
            <w:r w:rsidRPr="003D243E">
              <w:rPr>
                <w:b w:val="0"/>
                <w:bCs w:val="0"/>
                <w:webHidden/>
              </w:rPr>
              <w:t>4</w:t>
            </w:r>
            <w:r w:rsidRPr="003D243E">
              <w:rPr>
                <w:b w:val="0"/>
                <w:bCs w:val="0"/>
                <w:webHidden/>
              </w:rPr>
              <w:fldChar w:fldCharType="end"/>
            </w:r>
          </w:hyperlink>
        </w:p>
        <w:p w14:paraId="6609ED43" w14:textId="0059D236" w:rsidR="003D243E" w:rsidRPr="003D243E" w:rsidRDefault="003D243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61619447" w:history="1">
            <w:r w:rsidRPr="003D243E">
              <w:rPr>
                <w:rStyle w:val="Hyperlink"/>
                <w:b w:val="0"/>
                <w:bCs w:val="0"/>
                <w:spacing w:val="-1"/>
              </w:rPr>
              <w:t>Letter of Interest Format and Supplemental Questions</w:t>
            </w:r>
            <w:r w:rsidRPr="003D243E">
              <w:rPr>
                <w:b w:val="0"/>
                <w:bCs w:val="0"/>
                <w:webHidden/>
              </w:rPr>
              <w:tab/>
            </w:r>
            <w:r w:rsidRPr="003D243E">
              <w:rPr>
                <w:b w:val="0"/>
                <w:bCs w:val="0"/>
                <w:webHidden/>
              </w:rPr>
              <w:fldChar w:fldCharType="begin"/>
            </w:r>
            <w:r w:rsidRPr="003D243E">
              <w:rPr>
                <w:b w:val="0"/>
                <w:bCs w:val="0"/>
                <w:webHidden/>
              </w:rPr>
              <w:instrText xml:space="preserve"> PAGEREF _Toc61619447 \h </w:instrText>
            </w:r>
            <w:r w:rsidRPr="003D243E">
              <w:rPr>
                <w:b w:val="0"/>
                <w:bCs w:val="0"/>
                <w:webHidden/>
              </w:rPr>
            </w:r>
            <w:r w:rsidRPr="003D243E">
              <w:rPr>
                <w:b w:val="0"/>
                <w:bCs w:val="0"/>
                <w:webHidden/>
              </w:rPr>
              <w:fldChar w:fldCharType="separate"/>
            </w:r>
            <w:r w:rsidRPr="003D243E">
              <w:rPr>
                <w:b w:val="0"/>
                <w:bCs w:val="0"/>
                <w:webHidden/>
              </w:rPr>
              <w:t>4</w:t>
            </w:r>
            <w:r w:rsidRPr="003D243E">
              <w:rPr>
                <w:b w:val="0"/>
                <w:bCs w:val="0"/>
                <w:webHidden/>
              </w:rPr>
              <w:fldChar w:fldCharType="end"/>
            </w:r>
          </w:hyperlink>
        </w:p>
        <w:p w14:paraId="25E01109" w14:textId="7AA3A718" w:rsidR="003D243E" w:rsidRPr="003D243E" w:rsidRDefault="003D243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61619448" w:history="1">
            <w:r w:rsidRPr="003D243E">
              <w:rPr>
                <w:rStyle w:val="Hyperlink"/>
                <w:b w:val="0"/>
                <w:bCs w:val="0"/>
                <w:spacing w:val="-1"/>
              </w:rPr>
              <w:t>Cover Letter</w:t>
            </w:r>
            <w:r w:rsidRPr="003D243E">
              <w:rPr>
                <w:b w:val="0"/>
                <w:bCs w:val="0"/>
                <w:webHidden/>
              </w:rPr>
              <w:tab/>
            </w:r>
            <w:r w:rsidRPr="003D243E">
              <w:rPr>
                <w:b w:val="0"/>
                <w:bCs w:val="0"/>
                <w:webHidden/>
              </w:rPr>
              <w:fldChar w:fldCharType="begin"/>
            </w:r>
            <w:r w:rsidRPr="003D243E">
              <w:rPr>
                <w:b w:val="0"/>
                <w:bCs w:val="0"/>
                <w:webHidden/>
              </w:rPr>
              <w:instrText xml:space="preserve"> PAGEREF _Toc61619448 \h </w:instrText>
            </w:r>
            <w:r w:rsidRPr="003D243E">
              <w:rPr>
                <w:b w:val="0"/>
                <w:bCs w:val="0"/>
                <w:webHidden/>
              </w:rPr>
            </w:r>
            <w:r w:rsidRPr="003D243E">
              <w:rPr>
                <w:b w:val="0"/>
                <w:bCs w:val="0"/>
                <w:webHidden/>
              </w:rPr>
              <w:fldChar w:fldCharType="separate"/>
            </w:r>
            <w:r w:rsidRPr="003D243E">
              <w:rPr>
                <w:b w:val="0"/>
                <w:bCs w:val="0"/>
                <w:webHidden/>
              </w:rPr>
              <w:t>5</w:t>
            </w:r>
            <w:r w:rsidRPr="003D243E">
              <w:rPr>
                <w:b w:val="0"/>
                <w:bCs w:val="0"/>
                <w:webHidden/>
              </w:rPr>
              <w:fldChar w:fldCharType="end"/>
            </w:r>
          </w:hyperlink>
        </w:p>
        <w:p w14:paraId="1FFA5D1D" w14:textId="53ADA029" w:rsidR="003D243E" w:rsidRPr="003D243E" w:rsidRDefault="003D243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61619449" w:history="1">
            <w:r w:rsidRPr="003D243E">
              <w:rPr>
                <w:rStyle w:val="Hyperlink"/>
                <w:b w:val="0"/>
                <w:bCs w:val="0"/>
                <w:spacing w:val="-1"/>
              </w:rPr>
              <w:t>Narrative</w:t>
            </w:r>
            <w:r w:rsidRPr="003D243E">
              <w:rPr>
                <w:b w:val="0"/>
                <w:bCs w:val="0"/>
                <w:webHidden/>
              </w:rPr>
              <w:tab/>
            </w:r>
            <w:r w:rsidRPr="003D243E">
              <w:rPr>
                <w:b w:val="0"/>
                <w:bCs w:val="0"/>
                <w:webHidden/>
              </w:rPr>
              <w:fldChar w:fldCharType="begin"/>
            </w:r>
            <w:r w:rsidRPr="003D243E">
              <w:rPr>
                <w:b w:val="0"/>
                <w:bCs w:val="0"/>
                <w:webHidden/>
              </w:rPr>
              <w:instrText xml:space="preserve"> PAGEREF _Toc61619449 \h </w:instrText>
            </w:r>
            <w:r w:rsidRPr="003D243E">
              <w:rPr>
                <w:b w:val="0"/>
                <w:bCs w:val="0"/>
                <w:webHidden/>
              </w:rPr>
            </w:r>
            <w:r w:rsidRPr="003D243E">
              <w:rPr>
                <w:b w:val="0"/>
                <w:bCs w:val="0"/>
                <w:webHidden/>
              </w:rPr>
              <w:fldChar w:fldCharType="separate"/>
            </w:r>
            <w:r w:rsidRPr="003D243E">
              <w:rPr>
                <w:b w:val="0"/>
                <w:bCs w:val="0"/>
                <w:webHidden/>
              </w:rPr>
              <w:t>5</w:t>
            </w:r>
            <w:r w:rsidRPr="003D243E">
              <w:rPr>
                <w:b w:val="0"/>
                <w:bCs w:val="0"/>
                <w:webHidden/>
              </w:rPr>
              <w:fldChar w:fldCharType="end"/>
            </w:r>
          </w:hyperlink>
        </w:p>
        <w:p w14:paraId="62D2E904" w14:textId="399F0FA7" w:rsidR="003D243E" w:rsidRDefault="003D243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61619450" w:history="1">
            <w:r w:rsidRPr="003D243E">
              <w:rPr>
                <w:rStyle w:val="Hyperlink"/>
                <w:b w:val="0"/>
                <w:bCs w:val="0"/>
                <w:spacing w:val="-1"/>
              </w:rPr>
              <w:t>Additional Materials</w:t>
            </w:r>
            <w:r w:rsidRPr="003D243E">
              <w:rPr>
                <w:b w:val="0"/>
                <w:bCs w:val="0"/>
                <w:webHidden/>
              </w:rPr>
              <w:tab/>
            </w:r>
            <w:r w:rsidRPr="003D243E">
              <w:rPr>
                <w:b w:val="0"/>
                <w:bCs w:val="0"/>
                <w:webHidden/>
              </w:rPr>
              <w:fldChar w:fldCharType="begin"/>
            </w:r>
            <w:r w:rsidRPr="003D243E">
              <w:rPr>
                <w:b w:val="0"/>
                <w:bCs w:val="0"/>
                <w:webHidden/>
              </w:rPr>
              <w:instrText xml:space="preserve"> PAGEREF _Toc61619450 \h </w:instrText>
            </w:r>
            <w:r w:rsidRPr="003D243E">
              <w:rPr>
                <w:b w:val="0"/>
                <w:bCs w:val="0"/>
                <w:webHidden/>
              </w:rPr>
            </w:r>
            <w:r w:rsidRPr="003D243E">
              <w:rPr>
                <w:b w:val="0"/>
                <w:bCs w:val="0"/>
                <w:webHidden/>
              </w:rPr>
              <w:fldChar w:fldCharType="separate"/>
            </w:r>
            <w:r w:rsidRPr="003D243E">
              <w:rPr>
                <w:b w:val="0"/>
                <w:bCs w:val="0"/>
                <w:webHidden/>
              </w:rPr>
              <w:t>5</w:t>
            </w:r>
            <w:r w:rsidRPr="003D243E">
              <w:rPr>
                <w:b w:val="0"/>
                <w:bCs w:val="0"/>
                <w:webHidden/>
              </w:rPr>
              <w:fldChar w:fldCharType="end"/>
            </w:r>
          </w:hyperlink>
        </w:p>
        <w:p w14:paraId="54DE0FD0" w14:textId="5042233B" w:rsidR="00633E65" w:rsidRPr="003D243E" w:rsidRDefault="00451321" w:rsidP="009E0742">
          <w:pPr>
            <w:rPr>
              <w:rFonts w:ascii="Cambria" w:hAnsi="Cambria"/>
              <w:noProof/>
            </w:rPr>
          </w:pPr>
          <w:r w:rsidRPr="005E7C0C">
            <w:rPr>
              <w:rFonts w:ascii="Cambria" w:hAnsi="Cambria"/>
              <w:b/>
              <w:bCs/>
              <w:noProof/>
            </w:rPr>
            <w:fldChar w:fldCharType="end"/>
          </w:r>
          <w:r w:rsidRPr="003D243E">
            <w:rPr>
              <w:rFonts w:ascii="Cambria" w:hAnsi="Cambria"/>
              <w:noProof/>
            </w:rPr>
            <w:t>Letter of Interest Cover Page</w:t>
          </w:r>
          <w:r w:rsidR="009E0742" w:rsidRPr="003D243E">
            <w:rPr>
              <w:rFonts w:ascii="Cambria" w:hAnsi="Cambria"/>
              <w:noProof/>
            </w:rPr>
            <w:t>….</w:t>
          </w:r>
          <w:r w:rsidRPr="003D243E">
            <w:rPr>
              <w:rFonts w:ascii="Cambria" w:hAnsi="Cambria"/>
              <w:noProof/>
            </w:rPr>
            <w:t>….............................................................................................................</w:t>
          </w:r>
          <w:r w:rsidR="00DF1358" w:rsidRPr="003D243E">
            <w:rPr>
              <w:rFonts w:ascii="Cambria" w:hAnsi="Cambria"/>
              <w:noProof/>
            </w:rPr>
            <w:t>...................</w:t>
          </w:r>
          <w:r w:rsidRPr="003D243E">
            <w:rPr>
              <w:rFonts w:ascii="Cambria" w:hAnsi="Cambria"/>
              <w:noProof/>
            </w:rPr>
            <w:t>....</w:t>
          </w:r>
          <w:r w:rsidR="006E4383" w:rsidRPr="003D243E">
            <w:rPr>
              <w:rFonts w:ascii="Cambria" w:hAnsi="Cambria"/>
              <w:noProof/>
            </w:rPr>
            <w:t>6</w:t>
          </w:r>
        </w:p>
        <w:p w14:paraId="19CDC14C" w14:textId="3A93D84F" w:rsidR="00451321" w:rsidRPr="005E7C0C" w:rsidRDefault="003F2D6D" w:rsidP="00451321">
          <w:pPr>
            <w:ind w:left="220"/>
            <w:rPr>
              <w:rFonts w:ascii="Cambria" w:hAnsi="Cambria"/>
              <w:b/>
            </w:rPr>
          </w:pPr>
        </w:p>
      </w:sdtContent>
    </w:sdt>
    <w:p w14:paraId="4661C34E" w14:textId="77777777" w:rsidR="00633E65" w:rsidRDefault="00633E65" w:rsidP="00451321">
      <w:pPr>
        <w:pStyle w:val="Heading3"/>
        <w:ind w:left="0"/>
        <w:jc w:val="left"/>
        <w:rPr>
          <w:sz w:val="22"/>
          <w:szCs w:val="22"/>
        </w:rPr>
        <w:sectPr w:rsidR="00633E65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7D46BF" w14:textId="6611727B" w:rsidR="00451321" w:rsidRPr="005E7C0C" w:rsidRDefault="00451321" w:rsidP="00451321">
      <w:pPr>
        <w:pStyle w:val="Heading3"/>
        <w:ind w:left="0"/>
        <w:jc w:val="left"/>
        <w:rPr>
          <w:rFonts w:ascii="Cambria" w:hAnsi="Cambria"/>
        </w:rPr>
      </w:pPr>
      <w:r w:rsidRPr="005E7C0C">
        <w:rPr>
          <w:sz w:val="22"/>
          <w:szCs w:val="22"/>
        </w:rPr>
        <w:br w:type="page"/>
      </w:r>
      <w:bookmarkStart w:id="20" w:name="_Toc10810040"/>
      <w:bookmarkStart w:id="21" w:name="_Toc61619436"/>
      <w:r w:rsidRPr="005E7C0C">
        <w:rPr>
          <w:rFonts w:ascii="Cambria" w:hAnsi="Cambria"/>
          <w:noProof/>
          <w:color w:val="4472C4" w:themeColor="accent5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8F54F" wp14:editId="5FB7BC8D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5932627" cy="14630"/>
                <wp:effectExtent l="0" t="0" r="30480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2627" cy="14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4B9BD" id="Straight Connector 1" o:spid="_x0000_s1026" style="position:absolute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1pt" to="467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uw2wEAABEEAAAOAAAAZHJzL2Uyb0RvYy54bWysU8GO0zAQvSPxD5bvNGkXCkRN99DVckFQ&#10;sQt3r2M3lmyPNTZN+veMnTZdAUICcbE89rzneW/Gm9vRWXZUGA34li8XNWfKS+iMP7T86+P9q3ec&#10;xSR8Jyx41fKTivx2+/LFZgiNWkEPtlPIiMTHZggt71MKTVVF2Ssn4gKC8nSpAZ1IFOKh6lAMxO5s&#10;tarrdTUAdgFBqhjp9G665NvCr7WS6bPWUSVmW061pbJiWZ/yWm03ojmgCL2R5zLEP1ThhPH06Ex1&#10;J5Jg39H8QuWMRIig00KCq0BrI1XRQGqW9U9qHnoRVNFC5sQw2xT/H638dNwjMx31jjMvHLXoIaEw&#10;hz6xHXhPBgKyZfZpCLGh9J3f4zmKYY9Z9KjRMW1N+JZp8gkJY2Nx+TS7rMbEJB2+eX+zWq/ecibp&#10;bvl6fVO6UE00GRwwpg8KHMubllvjswmiEcePMdHTlHpJycfW5zWCNd29sbYEeXzUziI7Cmp8GosA&#10;wj3LoigjqyxrElJ26WTVxPpFaTKGCp4klZG8cgoplU8XXuspO8M0VTAD61L2H4Hn/AxVZVz/Bjwj&#10;ysvg0wx2xgP+7vWrFXrKvzgw6c4WPEF3Ki0u1tDcFcfPfyQP9vO4wK8/efsDAAD//wMAUEsDBBQA&#10;BgAIAAAAIQC4iB8l3gAAAAYBAAAPAAAAZHJzL2Rvd25yZXYueG1sTI/BTsMwEETvSPyDtUjcqNOk&#10;IAhxKoTEAakqpeUAN9dekkC8DrbThr9nOcFxZ0Yzb6vl5HpxwBA7TwrmswwEkvG2o0bBy+7h4hpE&#10;TJqs7j2hgm+MsKxPTypdWn+kZzxsUyO4hGKpFbQpDaWU0bTodJz5AYm9dx+cTnyGRtqgj1zuepln&#10;2ZV0uiNeaPWA9y2az+3oFLzOH782ZvjY7J7M6i2s0nqNaVTq/Gy6uwWRcEp/YfjFZ3SomWnvR7JR&#10;9Ar4kaSgyHMQ7N4UiwLEnoXFJci6kv/x6x8AAAD//wMAUEsBAi0AFAAGAAgAAAAhALaDOJL+AAAA&#10;4QEAABMAAAAAAAAAAAAAAAAAAAAAAFtDb250ZW50X1R5cGVzXS54bWxQSwECLQAUAAYACAAAACEA&#10;OP0h/9YAAACUAQAACwAAAAAAAAAAAAAAAAAvAQAAX3JlbHMvLnJlbHNQSwECLQAUAAYACAAAACEA&#10;4dC7sNsBAAARBAAADgAAAAAAAAAAAAAAAAAuAgAAZHJzL2Uyb0RvYy54bWxQSwECLQAUAAYACAAA&#10;ACEAuIgfJd4AAAAG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E7C0C">
        <w:rPr>
          <w:rFonts w:ascii="Cambria" w:hAnsi="Cambria"/>
          <w:color w:val="2F5496" w:themeColor="accent5" w:themeShade="BF"/>
        </w:rPr>
        <w:t>Section I</w:t>
      </w:r>
      <w:bookmarkEnd w:id="20"/>
      <w:bookmarkEnd w:id="21"/>
    </w:p>
    <w:p w14:paraId="320FC177" w14:textId="77777777" w:rsidR="00451321" w:rsidRPr="005E7C0C" w:rsidRDefault="00451321" w:rsidP="00451321">
      <w:pPr>
        <w:keepNext/>
        <w:keepLines/>
        <w:widowControl/>
        <w:spacing w:before="200" w:line="276" w:lineRule="auto"/>
        <w:outlineLvl w:val="1"/>
        <w:rPr>
          <w:rFonts w:ascii="Cambria" w:eastAsia="Times New Roman" w:hAnsi="Cambria" w:cs="Times New Roman"/>
          <w:b/>
          <w:bCs/>
          <w:color w:val="365F91"/>
          <w:sz w:val="26"/>
          <w:szCs w:val="26"/>
        </w:rPr>
      </w:pPr>
      <w:bookmarkStart w:id="22" w:name="_Toc61619437"/>
      <w:r w:rsidRPr="005E7C0C">
        <w:rPr>
          <w:rFonts w:ascii="Cambria" w:eastAsia="Times New Roman" w:hAnsi="Cambria" w:cs="Times New Roman"/>
          <w:b/>
          <w:bCs/>
          <w:color w:val="365F91"/>
          <w:sz w:val="26"/>
          <w:szCs w:val="26"/>
        </w:rPr>
        <w:t>Introduction</w:t>
      </w:r>
      <w:bookmarkEnd w:id="22"/>
    </w:p>
    <w:p w14:paraId="217DAEED" w14:textId="4F59DF6B" w:rsidR="00E74D89" w:rsidRDefault="00454C2B" w:rsidP="00451321">
      <w:pPr>
        <w:widowControl/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Washington Workforce Association </w:t>
      </w:r>
      <w:r w:rsidR="00451321" w:rsidRPr="004A2D9E">
        <w:rPr>
          <w:rFonts w:ascii="Calibri" w:eastAsia="Calibri" w:hAnsi="Calibri" w:cs="Times New Roman"/>
        </w:rPr>
        <w:t>is seeki</w:t>
      </w:r>
      <w:r w:rsidR="00451321">
        <w:rPr>
          <w:rFonts w:ascii="Calibri" w:eastAsia="Calibri" w:hAnsi="Calibri" w:cs="Times New Roman"/>
        </w:rPr>
        <w:t xml:space="preserve">ng information from </w:t>
      </w:r>
      <w:r>
        <w:rPr>
          <w:rFonts w:ascii="Calibri" w:eastAsia="Calibri" w:hAnsi="Calibri" w:cs="Times New Roman"/>
        </w:rPr>
        <w:t>organization</w:t>
      </w:r>
      <w:r w:rsidR="005A670F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</w:t>
      </w:r>
      <w:r w:rsidR="00451321">
        <w:rPr>
          <w:rFonts w:ascii="Calibri" w:eastAsia="Calibri" w:hAnsi="Calibri" w:cs="Times New Roman"/>
        </w:rPr>
        <w:t>w</w:t>
      </w:r>
      <w:r w:rsidR="00E74D89">
        <w:rPr>
          <w:rFonts w:ascii="Calibri" w:eastAsia="Calibri" w:hAnsi="Calibri" w:cs="Times New Roman"/>
        </w:rPr>
        <w:t xml:space="preserve">ith the capacity to </w:t>
      </w:r>
      <w:r>
        <w:rPr>
          <w:rFonts w:ascii="Calibri" w:eastAsia="Calibri" w:hAnsi="Calibri" w:cs="Times New Roman"/>
        </w:rPr>
        <w:t xml:space="preserve">provide </w:t>
      </w:r>
      <w:r w:rsidR="00E74D89">
        <w:rPr>
          <w:rFonts w:ascii="Calibri" w:eastAsia="Calibri" w:hAnsi="Calibri" w:cs="Times New Roman"/>
        </w:rPr>
        <w:t xml:space="preserve">virtual trainings </w:t>
      </w:r>
      <w:r w:rsidR="00691A60">
        <w:rPr>
          <w:rFonts w:ascii="Calibri" w:eastAsia="Calibri" w:hAnsi="Calibri" w:cs="Times New Roman"/>
        </w:rPr>
        <w:t>for staff and customers, as defined below</w:t>
      </w:r>
      <w:r w:rsidR="001B537B">
        <w:rPr>
          <w:rFonts w:ascii="Calibri" w:eastAsia="Calibri" w:hAnsi="Calibri" w:cs="Times New Roman"/>
        </w:rPr>
        <w:t>,</w:t>
      </w:r>
      <w:r w:rsidR="00691A60">
        <w:rPr>
          <w:rFonts w:ascii="Calibri" w:eastAsia="Calibri" w:hAnsi="Calibri" w:cs="Times New Roman"/>
        </w:rPr>
        <w:t xml:space="preserve"> </w:t>
      </w:r>
      <w:r w:rsidR="00E74D89">
        <w:rPr>
          <w:rFonts w:ascii="Calibri" w:eastAsia="Calibri" w:hAnsi="Calibri" w:cs="Times New Roman"/>
        </w:rPr>
        <w:t xml:space="preserve">that will enhance the function, reach, and impact of </w:t>
      </w:r>
      <w:r>
        <w:rPr>
          <w:rFonts w:ascii="Calibri" w:eastAsia="Calibri" w:hAnsi="Calibri" w:cs="Times New Roman"/>
        </w:rPr>
        <w:t xml:space="preserve">Washington’s </w:t>
      </w:r>
      <w:r w:rsidR="000801F3">
        <w:rPr>
          <w:rFonts w:ascii="Calibri" w:eastAsia="Calibri" w:hAnsi="Calibri" w:cs="Times New Roman"/>
        </w:rPr>
        <w:t xml:space="preserve">public workforce system </w:t>
      </w:r>
      <w:r>
        <w:rPr>
          <w:rFonts w:ascii="Calibri" w:eastAsia="Calibri" w:hAnsi="Calibri" w:cs="Times New Roman"/>
        </w:rPr>
        <w:t xml:space="preserve">during </w:t>
      </w:r>
      <w:r w:rsidR="00E74D89">
        <w:rPr>
          <w:rFonts w:ascii="Calibri" w:eastAsia="Calibri" w:hAnsi="Calibri" w:cs="Times New Roman"/>
        </w:rPr>
        <w:t>the COVID</w:t>
      </w:r>
      <w:r w:rsidR="000801F3">
        <w:rPr>
          <w:rFonts w:ascii="Calibri" w:eastAsia="Calibri" w:hAnsi="Calibri" w:cs="Times New Roman"/>
        </w:rPr>
        <w:t xml:space="preserve">-19 </w:t>
      </w:r>
      <w:r w:rsidR="005A670F">
        <w:rPr>
          <w:rFonts w:ascii="Calibri" w:eastAsia="Calibri" w:hAnsi="Calibri" w:cs="Times New Roman"/>
        </w:rPr>
        <w:t xml:space="preserve">pandemic </w:t>
      </w:r>
      <w:r w:rsidR="000801F3">
        <w:rPr>
          <w:rFonts w:ascii="Calibri" w:eastAsia="Calibri" w:hAnsi="Calibri" w:cs="Times New Roman"/>
        </w:rPr>
        <w:t xml:space="preserve">and beyond. </w:t>
      </w:r>
    </w:p>
    <w:p w14:paraId="6DAC7284" w14:textId="77777777" w:rsidR="00451321" w:rsidRPr="005E7C0C" w:rsidRDefault="00451321" w:rsidP="00451321">
      <w:pPr>
        <w:keepNext/>
        <w:keepLines/>
        <w:widowControl/>
        <w:spacing w:beforeLines="41" w:before="98" w:line="276" w:lineRule="auto"/>
        <w:outlineLvl w:val="1"/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</w:pPr>
      <w:bookmarkStart w:id="23" w:name="_Toc474032315"/>
      <w:bookmarkStart w:id="24" w:name="_Toc61619438"/>
      <w:r w:rsidRPr="005E7C0C"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>Background Information</w:t>
      </w:r>
      <w:bookmarkEnd w:id="23"/>
      <w:bookmarkEnd w:id="24"/>
    </w:p>
    <w:p w14:paraId="4FFD9622" w14:textId="48A4C7DE" w:rsidR="00C7689F" w:rsidRDefault="00454C2B" w:rsidP="00C7689F">
      <w:pPr>
        <w:pStyle w:val="BodyText"/>
        <w:rPr>
          <w:rFonts w:cs="Times New Roman"/>
        </w:rPr>
      </w:pPr>
      <w:r w:rsidRPr="00454C2B">
        <w:rPr>
          <w:rFonts w:cs="Times New Roman"/>
        </w:rPr>
        <w:t xml:space="preserve">The Washington Workforce Association (WWA) is a nonprofit non-partisan membership organization of the twelve </w:t>
      </w:r>
      <w:r w:rsidR="005D1C62">
        <w:rPr>
          <w:rFonts w:cs="Times New Roman"/>
        </w:rPr>
        <w:t xml:space="preserve">Local </w:t>
      </w:r>
      <w:r w:rsidRPr="00454C2B">
        <w:rPr>
          <w:rFonts w:cs="Times New Roman"/>
        </w:rPr>
        <w:t xml:space="preserve">Workforce </w:t>
      </w:r>
      <w:r w:rsidR="005D1C62">
        <w:rPr>
          <w:rFonts w:cs="Times New Roman"/>
        </w:rPr>
        <w:t xml:space="preserve">Development Boards </w:t>
      </w:r>
      <w:r w:rsidRPr="00454C2B">
        <w:rPr>
          <w:rFonts w:cs="Times New Roman"/>
        </w:rPr>
        <w:t>(</w:t>
      </w:r>
      <w:r w:rsidR="005D1C62">
        <w:rPr>
          <w:rFonts w:cs="Times New Roman"/>
        </w:rPr>
        <w:t>L</w:t>
      </w:r>
      <w:r w:rsidRPr="00454C2B">
        <w:rPr>
          <w:rFonts w:cs="Times New Roman"/>
        </w:rPr>
        <w:t>W</w:t>
      </w:r>
      <w:r w:rsidR="005D1C62">
        <w:rPr>
          <w:rFonts w:cs="Times New Roman"/>
        </w:rPr>
        <w:t>DBs</w:t>
      </w:r>
      <w:r w:rsidRPr="00454C2B">
        <w:rPr>
          <w:rFonts w:cs="Times New Roman"/>
        </w:rPr>
        <w:t>)</w:t>
      </w:r>
      <w:r w:rsidR="005A670F">
        <w:rPr>
          <w:rFonts w:cs="Times New Roman"/>
        </w:rPr>
        <w:t xml:space="preserve"> in</w:t>
      </w:r>
      <w:r w:rsidRPr="00454C2B">
        <w:rPr>
          <w:rFonts w:cs="Times New Roman"/>
        </w:rPr>
        <w:t xml:space="preserve"> Washington State. </w:t>
      </w:r>
      <w:r w:rsidR="00C7689F" w:rsidRPr="00454C2B">
        <w:rPr>
          <w:rFonts w:cs="Times New Roman"/>
        </w:rPr>
        <w:t xml:space="preserve">WWA provides information, training, tools, and recommendations to policy makers, workforce development professionals, </w:t>
      </w:r>
      <w:r w:rsidR="005D1C62">
        <w:rPr>
          <w:rFonts w:cs="Times New Roman"/>
        </w:rPr>
        <w:t xml:space="preserve">Local </w:t>
      </w:r>
      <w:r w:rsidR="00C7689F" w:rsidRPr="00454C2B">
        <w:rPr>
          <w:rFonts w:cs="Times New Roman"/>
        </w:rPr>
        <w:t xml:space="preserve">Workforce Development </w:t>
      </w:r>
      <w:r w:rsidR="005D1C62">
        <w:rPr>
          <w:rFonts w:cs="Times New Roman"/>
        </w:rPr>
        <w:t xml:space="preserve">Boards </w:t>
      </w:r>
      <w:r w:rsidR="00C7689F" w:rsidRPr="00454C2B">
        <w:rPr>
          <w:rFonts w:cs="Times New Roman"/>
        </w:rPr>
        <w:t xml:space="preserve">members, and the community. WWA works in partnership with other statewide, regional and national organizations advocating for a coordinated, </w:t>
      </w:r>
      <w:r w:rsidR="005A670F">
        <w:rPr>
          <w:rFonts w:cs="Times New Roman"/>
        </w:rPr>
        <w:t xml:space="preserve">adequately </w:t>
      </w:r>
      <w:r w:rsidR="00C7689F" w:rsidRPr="00454C2B">
        <w:rPr>
          <w:rFonts w:cs="Times New Roman"/>
        </w:rPr>
        <w:t xml:space="preserve">funded </w:t>
      </w:r>
      <w:r w:rsidR="005A670F">
        <w:rPr>
          <w:rFonts w:cs="Times New Roman"/>
        </w:rPr>
        <w:t xml:space="preserve">workforce </w:t>
      </w:r>
      <w:r w:rsidR="00C7689F" w:rsidRPr="00454C2B">
        <w:rPr>
          <w:rFonts w:cs="Times New Roman"/>
        </w:rPr>
        <w:t>system focused on the needs of job seekers</w:t>
      </w:r>
      <w:r w:rsidR="005A670F">
        <w:rPr>
          <w:rFonts w:cs="Times New Roman"/>
        </w:rPr>
        <w:t>, workers</w:t>
      </w:r>
      <w:r w:rsidR="00C7689F" w:rsidRPr="00454C2B">
        <w:rPr>
          <w:rFonts w:cs="Times New Roman"/>
        </w:rPr>
        <w:t xml:space="preserve"> and businesses.</w:t>
      </w:r>
      <w:r w:rsidR="00C7689F">
        <w:rPr>
          <w:rFonts w:cs="Times New Roman"/>
        </w:rPr>
        <w:t xml:space="preserve"> </w:t>
      </w:r>
    </w:p>
    <w:p w14:paraId="748EA795" w14:textId="77777777" w:rsidR="00C7689F" w:rsidRDefault="00C7689F" w:rsidP="00451321">
      <w:pPr>
        <w:pStyle w:val="BodyText"/>
        <w:rPr>
          <w:rFonts w:cs="Times New Roman"/>
        </w:rPr>
      </w:pPr>
    </w:p>
    <w:p w14:paraId="79426C00" w14:textId="4F85DF16" w:rsidR="00B946EB" w:rsidRDefault="00C7689F" w:rsidP="00C7689F">
      <w:pPr>
        <w:pStyle w:val="BodyText"/>
        <w:rPr>
          <w:rFonts w:cs="Times New Roman"/>
        </w:rPr>
      </w:pPr>
      <w:r>
        <w:rPr>
          <w:rFonts w:cs="Times New Roman"/>
        </w:rPr>
        <w:t xml:space="preserve">WWA’s </w:t>
      </w:r>
      <w:r w:rsidR="00454C2B" w:rsidRPr="00454C2B">
        <w:rPr>
          <w:rFonts w:cs="Times New Roman"/>
        </w:rPr>
        <w:t xml:space="preserve">twelve </w:t>
      </w:r>
      <w:r>
        <w:rPr>
          <w:rFonts w:cs="Times New Roman"/>
        </w:rPr>
        <w:t xml:space="preserve">member </w:t>
      </w:r>
      <w:r w:rsidR="005D1C62">
        <w:rPr>
          <w:rFonts w:cs="Times New Roman"/>
        </w:rPr>
        <w:t>LWDBs</w:t>
      </w:r>
      <w:r w:rsidR="00454C2B" w:rsidRPr="00454C2B">
        <w:rPr>
          <w:rFonts w:cs="Times New Roman"/>
        </w:rPr>
        <w:t xml:space="preserve"> are business led </w:t>
      </w:r>
      <w:r>
        <w:rPr>
          <w:rFonts w:cs="Times New Roman"/>
        </w:rPr>
        <w:t xml:space="preserve">organizations </w:t>
      </w:r>
      <w:r w:rsidR="00454C2B" w:rsidRPr="00454C2B">
        <w:rPr>
          <w:rFonts w:cs="Times New Roman"/>
        </w:rPr>
        <w:t>that coordinate workforce investments and strategies with stakeholders from education, economic development, labor and community</w:t>
      </w:r>
      <w:r w:rsidR="005A670F">
        <w:rPr>
          <w:rFonts w:cs="Times New Roman"/>
        </w:rPr>
        <w:t>-</w:t>
      </w:r>
      <w:r w:rsidR="00454C2B" w:rsidRPr="00454C2B">
        <w:rPr>
          <w:rFonts w:cs="Times New Roman"/>
        </w:rPr>
        <w:t>based organizations to advance the economic health of their respective communities through a skilled and competitive workforce</w:t>
      </w:r>
      <w:r w:rsidR="00454C2B" w:rsidRPr="00454C2B">
        <w:rPr>
          <w:rFonts w:asciiTheme="minorHAnsi" w:hAnsiTheme="minorHAnsi" w:cstheme="minorHAnsi"/>
          <w:color w:val="000000"/>
          <w:spacing w:val="15"/>
          <w:shd w:val="clear" w:color="auto" w:fill="FFFFFF"/>
        </w:rPr>
        <w:t>.</w:t>
      </w:r>
      <w:r w:rsidR="005A670F">
        <w:rPr>
          <w:rFonts w:asciiTheme="minorHAnsi" w:hAnsiTheme="minorHAnsi" w:cstheme="minorHAnsi"/>
          <w:color w:val="000000"/>
          <w:spacing w:val="15"/>
          <w:shd w:val="clear" w:color="auto" w:fill="FFFFFF"/>
        </w:rPr>
        <w:t xml:space="preserve"> </w:t>
      </w:r>
      <w:r>
        <w:rPr>
          <w:rFonts w:cs="Times New Roman"/>
        </w:rPr>
        <w:t xml:space="preserve">Each </w:t>
      </w:r>
      <w:r w:rsidR="00C87DAB">
        <w:rPr>
          <w:rFonts w:cs="Times New Roman"/>
        </w:rPr>
        <w:t xml:space="preserve">LWDB </w:t>
      </w:r>
      <w:r>
        <w:rPr>
          <w:rFonts w:cs="Times New Roman"/>
        </w:rPr>
        <w:t xml:space="preserve">is responsible for coordinating, aligning and setting the strategic vision for the American Job Centers </w:t>
      </w:r>
      <w:r w:rsidR="005A670F">
        <w:rPr>
          <w:rFonts w:cs="Times New Roman"/>
        </w:rPr>
        <w:t xml:space="preserve">- WorkSource Offices - </w:t>
      </w:r>
      <w:r>
        <w:rPr>
          <w:rFonts w:cs="Times New Roman"/>
        </w:rPr>
        <w:t xml:space="preserve">in their regions. The </w:t>
      </w:r>
      <w:r w:rsidR="005D1C62">
        <w:rPr>
          <w:rFonts w:cs="Times New Roman"/>
        </w:rPr>
        <w:t>LWDBs</w:t>
      </w:r>
      <w:r>
        <w:rPr>
          <w:rFonts w:cs="Times New Roman"/>
        </w:rPr>
        <w:t xml:space="preserve"> </w:t>
      </w:r>
      <w:r w:rsidR="005A670F">
        <w:rPr>
          <w:rFonts w:cs="Times New Roman"/>
        </w:rPr>
        <w:t xml:space="preserve">wish to </w:t>
      </w:r>
      <w:r>
        <w:rPr>
          <w:rFonts w:cs="Times New Roman"/>
        </w:rPr>
        <w:t xml:space="preserve">expand access to quality virtual service delivery </w:t>
      </w:r>
      <w:r w:rsidR="00B946EB">
        <w:rPr>
          <w:rFonts w:cs="Times New Roman"/>
        </w:rPr>
        <w:t>in order to</w:t>
      </w:r>
      <w:r w:rsidR="00C87DAB">
        <w:rPr>
          <w:rFonts w:cs="Times New Roman"/>
        </w:rPr>
        <w:t>:</w:t>
      </w:r>
    </w:p>
    <w:p w14:paraId="07A9359E" w14:textId="07223E66" w:rsidR="00B946EB" w:rsidRDefault="00B946EB" w:rsidP="00B946EB">
      <w:pPr>
        <w:pStyle w:val="BodyText"/>
        <w:numPr>
          <w:ilvl w:val="0"/>
          <w:numId w:val="30"/>
        </w:numPr>
        <w:rPr>
          <w:rFonts w:cs="Times New Roman"/>
        </w:rPr>
      </w:pPr>
      <w:r>
        <w:rPr>
          <w:rFonts w:cs="Times New Roman"/>
        </w:rPr>
        <w:t>Serve more customers in more communities</w:t>
      </w:r>
      <w:r w:rsidR="00F639F4">
        <w:rPr>
          <w:rFonts w:cs="Times New Roman"/>
        </w:rPr>
        <w:t>,</w:t>
      </w:r>
      <w:r>
        <w:rPr>
          <w:rFonts w:cs="Times New Roman"/>
        </w:rPr>
        <w:t xml:space="preserve"> </w:t>
      </w:r>
    </w:p>
    <w:p w14:paraId="27CCD504" w14:textId="41FB3242" w:rsidR="00B946EB" w:rsidRDefault="00B946EB" w:rsidP="00B946EB">
      <w:pPr>
        <w:pStyle w:val="BodyText"/>
        <w:numPr>
          <w:ilvl w:val="0"/>
          <w:numId w:val="30"/>
        </w:numPr>
        <w:rPr>
          <w:rFonts w:cs="Times New Roman"/>
        </w:rPr>
      </w:pPr>
      <w:r>
        <w:rPr>
          <w:rFonts w:cs="Times New Roman"/>
        </w:rPr>
        <w:t>Train staff to meet customer needs</w:t>
      </w:r>
      <w:r w:rsidR="00F639F4">
        <w:rPr>
          <w:rFonts w:cs="Times New Roman"/>
        </w:rPr>
        <w:t xml:space="preserve">, and </w:t>
      </w:r>
      <w:r>
        <w:rPr>
          <w:rFonts w:cs="Times New Roman"/>
        </w:rPr>
        <w:t xml:space="preserve"> </w:t>
      </w:r>
    </w:p>
    <w:p w14:paraId="0541DAD7" w14:textId="3D4AFDB5" w:rsidR="00B946EB" w:rsidRDefault="00B946EB" w:rsidP="00B946EB">
      <w:pPr>
        <w:pStyle w:val="BodyText"/>
        <w:numPr>
          <w:ilvl w:val="0"/>
          <w:numId w:val="30"/>
        </w:numPr>
        <w:rPr>
          <w:rFonts w:cs="Times New Roman"/>
        </w:rPr>
      </w:pPr>
      <w:r>
        <w:rPr>
          <w:rFonts w:cs="Times New Roman"/>
        </w:rPr>
        <w:t xml:space="preserve">Address the challenges of providing services while socially distancing as a result of the </w:t>
      </w:r>
      <w:r w:rsidR="00C7689F">
        <w:rPr>
          <w:rFonts w:cs="Times New Roman"/>
        </w:rPr>
        <w:t>COVID-19</w:t>
      </w:r>
      <w:r>
        <w:rPr>
          <w:rFonts w:cs="Times New Roman"/>
        </w:rPr>
        <w:t xml:space="preserve"> pandemic</w:t>
      </w:r>
    </w:p>
    <w:p w14:paraId="52CC97D3" w14:textId="77777777" w:rsidR="005A670F" w:rsidRDefault="005A670F" w:rsidP="00C7689F">
      <w:pPr>
        <w:pStyle w:val="BodyText"/>
        <w:rPr>
          <w:rFonts w:cs="Times New Roman"/>
        </w:rPr>
      </w:pPr>
    </w:p>
    <w:p w14:paraId="27665686" w14:textId="2E3F8EE9" w:rsidR="00361D3F" w:rsidRDefault="00454C2B" w:rsidP="00361D3F">
      <w:pPr>
        <w:pStyle w:val="BodyText"/>
        <w:rPr>
          <w:rFonts w:cs="Times New Roman"/>
        </w:rPr>
      </w:pPr>
      <w:r>
        <w:rPr>
          <w:rFonts w:cs="Times New Roman"/>
        </w:rPr>
        <w:t xml:space="preserve">WWA is issuing this Request for Information </w:t>
      </w:r>
      <w:r w:rsidR="00361D3F">
        <w:rPr>
          <w:rFonts w:cs="Times New Roman"/>
        </w:rPr>
        <w:t xml:space="preserve">(RFI) </w:t>
      </w:r>
      <w:r>
        <w:rPr>
          <w:rFonts w:cs="Times New Roman"/>
        </w:rPr>
        <w:t>on behalf of its members</w:t>
      </w:r>
      <w:r w:rsidR="00361D3F">
        <w:rPr>
          <w:rFonts w:cs="Times New Roman"/>
        </w:rPr>
        <w:t xml:space="preserve">. Responses to this RFI will create a pre-screened pool </w:t>
      </w:r>
      <w:r w:rsidR="00F639F4">
        <w:rPr>
          <w:rFonts w:cs="Times New Roman"/>
        </w:rPr>
        <w:t xml:space="preserve">of vendors </w:t>
      </w:r>
      <w:r w:rsidR="00361D3F">
        <w:rPr>
          <w:rFonts w:cs="Times New Roman"/>
        </w:rPr>
        <w:t xml:space="preserve">for </w:t>
      </w:r>
      <w:r w:rsidR="005D1C62">
        <w:rPr>
          <w:rFonts w:cs="Times New Roman"/>
        </w:rPr>
        <w:t>LWDBs</w:t>
      </w:r>
      <w:r w:rsidR="00361D3F">
        <w:rPr>
          <w:rFonts w:cs="Times New Roman"/>
        </w:rPr>
        <w:t xml:space="preserve"> to consider for procurement of future, more specific projects requiring virtual </w:t>
      </w:r>
      <w:r w:rsidR="00B946EB">
        <w:rPr>
          <w:rFonts w:cs="Times New Roman"/>
        </w:rPr>
        <w:t>services</w:t>
      </w:r>
      <w:r w:rsidR="00361D3F">
        <w:rPr>
          <w:rFonts w:cs="Times New Roman"/>
        </w:rPr>
        <w:t>. This RFI does not in any way obligate WWA</w:t>
      </w:r>
      <w:r w:rsidR="00F639F4">
        <w:rPr>
          <w:rFonts w:cs="Times New Roman"/>
        </w:rPr>
        <w:t xml:space="preserve"> or its </w:t>
      </w:r>
      <w:r w:rsidR="00361D3F">
        <w:rPr>
          <w:rFonts w:cs="Times New Roman"/>
        </w:rPr>
        <w:t xml:space="preserve">members to contract with vendors </w:t>
      </w:r>
      <w:r w:rsidR="00B946EB">
        <w:rPr>
          <w:rFonts w:cs="Times New Roman"/>
        </w:rPr>
        <w:t>respond</w:t>
      </w:r>
      <w:r w:rsidR="00F639F4">
        <w:rPr>
          <w:rFonts w:cs="Times New Roman"/>
        </w:rPr>
        <w:t>ing to this RFI</w:t>
      </w:r>
      <w:r w:rsidR="00361D3F">
        <w:rPr>
          <w:rFonts w:cs="Times New Roman"/>
        </w:rPr>
        <w:t xml:space="preserve">.  </w:t>
      </w:r>
    </w:p>
    <w:p w14:paraId="06C6F3D8" w14:textId="69D9FB6C" w:rsidR="00361D3F" w:rsidRDefault="00361D3F" w:rsidP="00361D3F">
      <w:pPr>
        <w:pStyle w:val="BodyText"/>
        <w:rPr>
          <w:rFonts w:cs="Times New Roman"/>
        </w:rPr>
      </w:pPr>
    </w:p>
    <w:p w14:paraId="6A8F4B41" w14:textId="3BCA8CB5" w:rsidR="00361D3F" w:rsidRPr="004A2D9E" w:rsidRDefault="00361D3F" w:rsidP="00361D3F">
      <w:pPr>
        <w:pStyle w:val="BodyText"/>
      </w:pPr>
      <w:r>
        <w:rPr>
          <w:rFonts w:cs="Times New Roman"/>
        </w:rPr>
        <w:t xml:space="preserve">For more information about WWA, including a directory of member </w:t>
      </w:r>
      <w:r w:rsidR="005D1C62">
        <w:rPr>
          <w:rFonts w:cs="Times New Roman"/>
        </w:rPr>
        <w:t>LWDBs</w:t>
      </w:r>
      <w:r>
        <w:rPr>
          <w:rFonts w:cs="Times New Roman"/>
        </w:rPr>
        <w:t xml:space="preserve">, please go to: </w:t>
      </w:r>
      <w:hyperlink r:id="rId15" w:history="1">
        <w:r>
          <w:rPr>
            <w:rStyle w:val="Hyperlink"/>
          </w:rPr>
          <w:t>http://washingtonworkforce.org/index.html</w:t>
        </w:r>
      </w:hyperlink>
    </w:p>
    <w:p w14:paraId="1E6D85C6" w14:textId="77777777" w:rsidR="00454C2B" w:rsidRPr="00454C2B" w:rsidRDefault="00454C2B" w:rsidP="00451321">
      <w:pPr>
        <w:pStyle w:val="BodyText"/>
        <w:rPr>
          <w:rFonts w:asciiTheme="minorHAnsi" w:hAnsiTheme="minorHAnsi" w:cstheme="minorHAnsi"/>
        </w:rPr>
      </w:pPr>
    </w:p>
    <w:p w14:paraId="18A5B0E9" w14:textId="76BCE8BA" w:rsidR="00451321" w:rsidRPr="005E7C0C" w:rsidRDefault="005A670F" w:rsidP="00DF1358">
      <w:pPr>
        <w:keepNext/>
        <w:keepLines/>
        <w:widowControl/>
        <w:spacing w:line="276" w:lineRule="auto"/>
        <w:outlineLvl w:val="1"/>
        <w:rPr>
          <w:rFonts w:ascii="Cambria" w:eastAsia="Times New Roman" w:hAnsi="Cambria" w:cs="Times New Roman"/>
          <w:b/>
          <w:bCs/>
          <w:color w:val="365F91"/>
          <w:sz w:val="26"/>
          <w:szCs w:val="26"/>
        </w:rPr>
      </w:pPr>
      <w:bookmarkStart w:id="25" w:name="_Toc61619439"/>
      <w:r>
        <w:rPr>
          <w:rFonts w:ascii="Cambria" w:eastAsia="Times New Roman" w:hAnsi="Cambria" w:cs="Times New Roman"/>
          <w:b/>
          <w:bCs/>
          <w:color w:val="365F91"/>
          <w:sz w:val="26"/>
          <w:szCs w:val="26"/>
        </w:rPr>
        <w:t>Purpose</w:t>
      </w:r>
      <w:bookmarkEnd w:id="25"/>
    </w:p>
    <w:p w14:paraId="344401DC" w14:textId="28DC2AC6" w:rsidR="00B946EB" w:rsidRDefault="00D354D4" w:rsidP="00D354D4">
      <w:pPr>
        <w:pStyle w:val="BodyText"/>
      </w:pPr>
      <w:r>
        <w:t xml:space="preserve">The purpose of this </w:t>
      </w:r>
      <w:r w:rsidR="005A670F">
        <w:t xml:space="preserve">RFI </w:t>
      </w:r>
      <w:r w:rsidRPr="00A53D95">
        <w:t xml:space="preserve">is </w:t>
      </w:r>
      <w:r>
        <w:t xml:space="preserve">to identify interested </w:t>
      </w:r>
      <w:r w:rsidR="00361D3F">
        <w:t xml:space="preserve">vendors </w:t>
      </w:r>
      <w:r>
        <w:t>with the capacity to develop</w:t>
      </w:r>
      <w:r w:rsidR="00DE7438">
        <w:t xml:space="preserve">, provide, </w:t>
      </w:r>
      <w:r>
        <w:t xml:space="preserve">facilitate </w:t>
      </w:r>
      <w:r w:rsidR="00DE7438">
        <w:t xml:space="preserve">and/or </w:t>
      </w:r>
      <w:r w:rsidR="00F639F4">
        <w:t>“</w:t>
      </w:r>
      <w:r w:rsidR="00DE7438">
        <w:t>train the trainer</w:t>
      </w:r>
      <w:r w:rsidR="00F639F4">
        <w:t xml:space="preserve">s” </w:t>
      </w:r>
      <w:r w:rsidR="00B946EB">
        <w:t xml:space="preserve">in order </w:t>
      </w:r>
      <w:r w:rsidR="00DE7438">
        <w:t xml:space="preserve">to </w:t>
      </w:r>
      <w:r w:rsidR="00F639F4">
        <w:t xml:space="preserve">expand </w:t>
      </w:r>
      <w:r>
        <w:t>virtual trainings that will enhance the function</w:t>
      </w:r>
      <w:r w:rsidR="00B26C27">
        <w:t>, capacity</w:t>
      </w:r>
      <w:r>
        <w:t xml:space="preserve"> and accessibility of </w:t>
      </w:r>
      <w:r w:rsidR="00B26C27">
        <w:t xml:space="preserve">Washington’s </w:t>
      </w:r>
      <w:r>
        <w:t xml:space="preserve">public workforce system. </w:t>
      </w:r>
      <w:r w:rsidR="00B946EB">
        <w:t xml:space="preserve">This RFI focuses on </w:t>
      </w:r>
      <w:r w:rsidR="00DE7438">
        <w:t xml:space="preserve">training </w:t>
      </w:r>
      <w:r w:rsidR="002C2983">
        <w:t xml:space="preserve">for </w:t>
      </w:r>
      <w:r w:rsidR="00B26C27">
        <w:t>3</w:t>
      </w:r>
      <w:r w:rsidR="00B946EB">
        <w:t xml:space="preserve"> groups</w:t>
      </w:r>
      <w:r w:rsidR="00B26C27">
        <w:t>, described below</w:t>
      </w:r>
      <w:r w:rsidR="00C87DAB">
        <w:t>, and identifies p</w:t>
      </w:r>
      <w:r w:rsidR="00B26C27">
        <w:t>otential topics for these groups.</w:t>
      </w:r>
      <w:r w:rsidR="00B946EB">
        <w:t xml:space="preserve"> </w:t>
      </w:r>
    </w:p>
    <w:p w14:paraId="2814FC5D" w14:textId="4AF0012E" w:rsidR="00DE7438" w:rsidRDefault="002C2983" w:rsidP="00B946EB">
      <w:pPr>
        <w:pStyle w:val="BodyText"/>
        <w:numPr>
          <w:ilvl w:val="0"/>
          <w:numId w:val="31"/>
        </w:numPr>
      </w:pPr>
      <w:r w:rsidRPr="00B26C27">
        <w:rPr>
          <w:b/>
          <w:bCs/>
        </w:rPr>
        <w:t xml:space="preserve">Group </w:t>
      </w:r>
      <w:r w:rsidR="003E2438" w:rsidRPr="00B26C27">
        <w:rPr>
          <w:b/>
          <w:bCs/>
        </w:rPr>
        <w:t>1</w:t>
      </w:r>
      <w:r w:rsidRPr="00B26C27">
        <w:rPr>
          <w:b/>
          <w:bCs/>
        </w:rPr>
        <w:t xml:space="preserve">: </w:t>
      </w:r>
      <w:r w:rsidR="001B537B" w:rsidRPr="00B26C27">
        <w:rPr>
          <w:b/>
          <w:bCs/>
        </w:rPr>
        <w:t>Job Seeker/Worker C</w:t>
      </w:r>
      <w:r w:rsidR="00DE7438" w:rsidRPr="00B26C27">
        <w:rPr>
          <w:b/>
          <w:bCs/>
        </w:rPr>
        <w:t>ustomers</w:t>
      </w:r>
      <w:r w:rsidR="00DE7438">
        <w:t xml:space="preserve"> –</w:t>
      </w:r>
      <w:r w:rsidR="00B26C27">
        <w:t xml:space="preserve"> </w:t>
      </w:r>
      <w:r w:rsidR="001B537B">
        <w:t xml:space="preserve">trainings for these customers </w:t>
      </w:r>
      <w:r w:rsidR="00C87DAB">
        <w:t xml:space="preserve">will </w:t>
      </w:r>
      <w:r w:rsidR="001B537B">
        <w:t>help them improve their skills in order to be more competitive in the workforce</w:t>
      </w:r>
      <w:r w:rsidR="00B26C27">
        <w:t xml:space="preserve">, </w:t>
      </w:r>
      <w:r w:rsidR="001B537B">
        <w:t xml:space="preserve">to become work ready and/or to develop new skills to advance in careers. Trainings should be based on the latest research and best practices, and </w:t>
      </w:r>
      <w:r w:rsidR="00B26C27">
        <w:t xml:space="preserve">be </w:t>
      </w:r>
      <w:r w:rsidR="001B537B">
        <w:t>informed</w:t>
      </w:r>
      <w:r w:rsidR="00B26C27">
        <w:t xml:space="preserve"> by industry needs and expectations</w:t>
      </w:r>
      <w:r w:rsidR="001B537B">
        <w:t xml:space="preserve">. </w:t>
      </w:r>
      <w:r w:rsidR="00B26C27">
        <w:t>Customers in this group include:</w:t>
      </w:r>
    </w:p>
    <w:p w14:paraId="4F9AAD92" w14:textId="574921C7" w:rsidR="0096077F" w:rsidRDefault="0096077F" w:rsidP="0096077F">
      <w:pPr>
        <w:pStyle w:val="BodyText"/>
        <w:numPr>
          <w:ilvl w:val="1"/>
          <w:numId w:val="31"/>
        </w:numPr>
      </w:pPr>
      <w:r w:rsidRPr="00B26C27">
        <w:rPr>
          <w:b/>
          <w:bCs/>
          <w:i/>
          <w:iCs/>
        </w:rPr>
        <w:t>Job seekers</w:t>
      </w:r>
      <w:r>
        <w:t xml:space="preserve"> – </w:t>
      </w:r>
      <w:r w:rsidR="00C87DAB">
        <w:t>T</w:t>
      </w:r>
      <w:r>
        <w:t xml:space="preserve">hese customers range from individuals with strong work histories who have been laid off, often for the first time, to individuals with limited work histories or </w:t>
      </w:r>
      <w:r>
        <w:lastRenderedPageBreak/>
        <w:t xml:space="preserve">barriers to employment, including but not limited to </w:t>
      </w:r>
      <w:r w:rsidR="00C87DAB">
        <w:t xml:space="preserve">having </w:t>
      </w:r>
      <w:r>
        <w:t xml:space="preserve">disabilities, having served as a veteran, </w:t>
      </w:r>
      <w:r w:rsidR="00C87DAB">
        <w:t xml:space="preserve">living in </w:t>
      </w:r>
      <w:r>
        <w:t xml:space="preserve">long term poverty, </w:t>
      </w:r>
      <w:r w:rsidR="00C87DAB">
        <w:t xml:space="preserve">experience of </w:t>
      </w:r>
      <w:r>
        <w:t xml:space="preserve">incarceration, low skill levels, low literacy, Limited English Proficiency, etc. </w:t>
      </w:r>
      <w:r w:rsidR="00C87DAB">
        <w:t>Some workforce system s</w:t>
      </w:r>
      <w:r>
        <w:t>ervices are prioritized for customers with these and other employment barriers.</w:t>
      </w:r>
    </w:p>
    <w:p w14:paraId="5FADF10E" w14:textId="4DE676B6" w:rsidR="0096077F" w:rsidRDefault="0096077F" w:rsidP="0096077F">
      <w:pPr>
        <w:pStyle w:val="BodyText"/>
        <w:numPr>
          <w:ilvl w:val="1"/>
          <w:numId w:val="31"/>
        </w:numPr>
      </w:pPr>
      <w:r w:rsidRPr="00B26C27">
        <w:rPr>
          <w:b/>
          <w:bCs/>
          <w:i/>
          <w:iCs/>
        </w:rPr>
        <w:t>Workers</w:t>
      </w:r>
      <w:r>
        <w:t xml:space="preserve"> – services </w:t>
      </w:r>
      <w:r w:rsidR="00B26C27">
        <w:t xml:space="preserve">for this group of customers is </w:t>
      </w:r>
      <w:r>
        <w:t xml:space="preserve">typically provided to skills up workers to maintain employment </w:t>
      </w:r>
      <w:r w:rsidR="00C87DAB">
        <w:t xml:space="preserve">or to take advantage </w:t>
      </w:r>
      <w:r>
        <w:t xml:space="preserve">new </w:t>
      </w:r>
      <w:r w:rsidR="00C87DAB">
        <w:t xml:space="preserve">work </w:t>
      </w:r>
      <w:r>
        <w:t>opportunities</w:t>
      </w:r>
      <w:r w:rsidR="00B26C27">
        <w:t xml:space="preserve"> as the result of lay-offs, technology</w:t>
      </w:r>
      <w:r w:rsidR="00C87DAB" w:rsidRPr="00C87DAB">
        <w:t xml:space="preserve"> </w:t>
      </w:r>
      <w:r w:rsidR="00C87DAB">
        <w:t>upgrades</w:t>
      </w:r>
      <w:r w:rsidR="00B26C27">
        <w:t>, off-shoring</w:t>
      </w:r>
      <w:r w:rsidR="00C87DAB">
        <w:t xml:space="preserve">, advancement opportunities </w:t>
      </w:r>
      <w:r w:rsidR="00B26C27">
        <w:t>or other factors</w:t>
      </w:r>
      <w:r>
        <w:t>.</w:t>
      </w:r>
    </w:p>
    <w:p w14:paraId="38F9A1CD" w14:textId="38A96452" w:rsidR="0096077F" w:rsidRDefault="001B537B" w:rsidP="001B537B">
      <w:pPr>
        <w:pStyle w:val="BodyText"/>
        <w:numPr>
          <w:ilvl w:val="0"/>
          <w:numId w:val="31"/>
        </w:numPr>
      </w:pPr>
      <w:r w:rsidRPr="00B26C27">
        <w:rPr>
          <w:b/>
          <w:bCs/>
        </w:rPr>
        <w:t xml:space="preserve">Group 2: </w:t>
      </w:r>
      <w:r w:rsidR="0096077F" w:rsidRPr="00B26C27">
        <w:rPr>
          <w:b/>
          <w:bCs/>
        </w:rPr>
        <w:t>Business</w:t>
      </w:r>
      <w:r w:rsidRPr="00B26C27">
        <w:rPr>
          <w:b/>
          <w:bCs/>
        </w:rPr>
        <w:t xml:space="preserve"> Customers</w:t>
      </w:r>
      <w:r w:rsidR="0096077F">
        <w:t xml:space="preserve"> – </w:t>
      </w:r>
      <w:r>
        <w:t xml:space="preserve">Businesses typically access workforce services in order to </w:t>
      </w:r>
      <w:r w:rsidR="0096077F">
        <w:t>find</w:t>
      </w:r>
      <w:r>
        <w:t>, upskill,</w:t>
      </w:r>
      <w:r w:rsidR="0096077F">
        <w:t xml:space="preserve"> and</w:t>
      </w:r>
      <w:r w:rsidR="00C87DAB">
        <w:t>/or</w:t>
      </w:r>
      <w:r w:rsidR="0096077F">
        <w:t xml:space="preserve"> retain the skilled workforce they need</w:t>
      </w:r>
      <w:r w:rsidR="00C87DAB">
        <w:t>;</w:t>
      </w:r>
      <w:r w:rsidR="0096077F">
        <w:t xml:space="preserve"> </w:t>
      </w:r>
      <w:r w:rsidR="00C87DAB">
        <w:t xml:space="preserve">to </w:t>
      </w:r>
      <w:r w:rsidR="0096077F">
        <w:t xml:space="preserve">navigate public programs that help </w:t>
      </w:r>
      <w:r>
        <w:t xml:space="preserve">meet their </w:t>
      </w:r>
      <w:r w:rsidR="0096077F">
        <w:t>workforce</w:t>
      </w:r>
      <w:r>
        <w:t xml:space="preserve"> needs</w:t>
      </w:r>
      <w:r w:rsidR="00C87DAB">
        <w:t>;</w:t>
      </w:r>
      <w:r w:rsidR="0096077F">
        <w:t xml:space="preserve"> and </w:t>
      </w:r>
      <w:r w:rsidR="00C87DAB">
        <w:t xml:space="preserve">to </w:t>
      </w:r>
      <w:r w:rsidR="00B26C27">
        <w:t xml:space="preserve">find </w:t>
      </w:r>
      <w:r>
        <w:t xml:space="preserve">assistance to avoid lay-offs or help to manage </w:t>
      </w:r>
      <w:r w:rsidR="0096077F">
        <w:t>lay-off</w:t>
      </w:r>
      <w:r>
        <w:t>s</w:t>
      </w:r>
      <w:r w:rsidR="0096077F">
        <w:t xml:space="preserve"> when companies need to downsize.</w:t>
      </w:r>
      <w:r>
        <w:t xml:space="preserve"> Trainings should be based on</w:t>
      </w:r>
      <w:r w:rsidR="00004064">
        <w:t xml:space="preserve"> proven practices </w:t>
      </w:r>
      <w:r w:rsidR="00B26C27">
        <w:t xml:space="preserve">for business engagement </w:t>
      </w:r>
      <w:r w:rsidR="00004064">
        <w:t xml:space="preserve">and </w:t>
      </w:r>
      <w:r w:rsidR="00C87DAB">
        <w:t xml:space="preserve">should be </w:t>
      </w:r>
      <w:r w:rsidR="00004064">
        <w:t>informed by industry</w:t>
      </w:r>
      <w:r w:rsidR="00B26C27">
        <w:t xml:space="preserve"> needs</w:t>
      </w:r>
      <w:r w:rsidR="00004064">
        <w:t>.</w:t>
      </w:r>
    </w:p>
    <w:p w14:paraId="14B93351" w14:textId="248A2685" w:rsidR="003E2438" w:rsidRDefault="003E2438" w:rsidP="003E2438">
      <w:pPr>
        <w:pStyle w:val="BodyText"/>
        <w:numPr>
          <w:ilvl w:val="0"/>
          <w:numId w:val="31"/>
        </w:numPr>
      </w:pPr>
      <w:r w:rsidRPr="00B26C27">
        <w:rPr>
          <w:b/>
          <w:bCs/>
        </w:rPr>
        <w:t xml:space="preserve">Group </w:t>
      </w:r>
      <w:r w:rsidR="00004064" w:rsidRPr="00B26C27">
        <w:rPr>
          <w:b/>
          <w:bCs/>
        </w:rPr>
        <w:t>3</w:t>
      </w:r>
      <w:r w:rsidRPr="00B26C27">
        <w:rPr>
          <w:b/>
          <w:bCs/>
        </w:rPr>
        <w:t xml:space="preserve">: </w:t>
      </w:r>
      <w:r w:rsidR="00063C5F" w:rsidRPr="00B26C27">
        <w:rPr>
          <w:b/>
          <w:bCs/>
        </w:rPr>
        <w:t xml:space="preserve">Workforce </w:t>
      </w:r>
      <w:r w:rsidR="00B26C27">
        <w:rPr>
          <w:b/>
          <w:bCs/>
        </w:rPr>
        <w:t>S</w:t>
      </w:r>
      <w:r w:rsidRPr="00B26C27">
        <w:rPr>
          <w:b/>
          <w:bCs/>
        </w:rPr>
        <w:t>taff</w:t>
      </w:r>
      <w:r w:rsidR="0096077F">
        <w:t xml:space="preserve"> – </w:t>
      </w:r>
      <w:r w:rsidR="00C87DAB">
        <w:t>T</w:t>
      </w:r>
      <w:r w:rsidR="00004064">
        <w:t xml:space="preserve">his group includes </w:t>
      </w:r>
      <w:r w:rsidR="00B26C27">
        <w:t xml:space="preserve">employees of the workforce system, with </w:t>
      </w:r>
      <w:r w:rsidR="00C87DAB">
        <w:t xml:space="preserve">job </w:t>
      </w:r>
      <w:r w:rsidR="00B26C27">
        <w:t xml:space="preserve">titles </w:t>
      </w:r>
      <w:r w:rsidR="00C87DAB">
        <w:t xml:space="preserve">such as </w:t>
      </w:r>
      <w:r w:rsidR="0096077F">
        <w:t xml:space="preserve">employment specialists, career coaches, </w:t>
      </w:r>
      <w:r w:rsidR="00004064">
        <w:t>trainers</w:t>
      </w:r>
      <w:r w:rsidR="00C87DAB">
        <w:t xml:space="preserve">, etc. who </w:t>
      </w:r>
      <w:r w:rsidR="0096077F">
        <w:t>spend most of their time interacting with</w:t>
      </w:r>
      <w:r w:rsidR="0010223E">
        <w:t xml:space="preserve"> </w:t>
      </w:r>
      <w:r w:rsidR="0096077F">
        <w:t xml:space="preserve"> </w:t>
      </w:r>
      <w:r w:rsidR="00004064">
        <w:t xml:space="preserve">the </w:t>
      </w:r>
      <w:r w:rsidR="0096077F">
        <w:t xml:space="preserve">customers </w:t>
      </w:r>
      <w:r w:rsidR="00004064">
        <w:t xml:space="preserve">described above </w:t>
      </w:r>
      <w:r w:rsidR="0096077F">
        <w:t xml:space="preserve">and generally need </w:t>
      </w:r>
      <w:r w:rsidR="00B26C27">
        <w:t xml:space="preserve">training to keep up with changes in the labor market, new technologies, or </w:t>
      </w:r>
      <w:r w:rsidR="00C87DAB">
        <w:t xml:space="preserve">to </w:t>
      </w:r>
      <w:r w:rsidR="00B26C27">
        <w:t xml:space="preserve">improve their skills </w:t>
      </w:r>
      <w:r w:rsidR="00C87DAB">
        <w:t xml:space="preserve">in order </w:t>
      </w:r>
      <w:r w:rsidR="00B26C27">
        <w:t xml:space="preserve">to continuously improve services. These staff often need </w:t>
      </w:r>
      <w:r w:rsidR="0096077F">
        <w:t xml:space="preserve">to receive training in small manageable </w:t>
      </w:r>
      <w:r w:rsidR="009467FB">
        <w:t>bites, due to time constraints</w:t>
      </w:r>
      <w:r>
        <w:t>.</w:t>
      </w:r>
      <w:r w:rsidR="00B26C27">
        <w:t xml:space="preserve"> Training should be based on state</w:t>
      </w:r>
      <w:r w:rsidR="00C87DAB">
        <w:t>-</w:t>
      </w:r>
      <w:r w:rsidR="00B26C27">
        <w:t>of</w:t>
      </w:r>
      <w:r w:rsidR="00C87DAB">
        <w:t>-</w:t>
      </w:r>
      <w:r w:rsidR="00B26C27">
        <w:t>the</w:t>
      </w:r>
      <w:r w:rsidR="00C87DAB">
        <w:t>-</w:t>
      </w:r>
      <w:r w:rsidR="00B26C27">
        <w:t>art best practices and current research.</w:t>
      </w:r>
    </w:p>
    <w:p w14:paraId="66616222" w14:textId="7963A3AB" w:rsidR="00DE7438" w:rsidRDefault="00DE7438" w:rsidP="00D354D4">
      <w:pPr>
        <w:pStyle w:val="BodyText"/>
      </w:pPr>
    </w:p>
    <w:p w14:paraId="7E8AC3D7" w14:textId="2B791834" w:rsidR="00DE7438" w:rsidRPr="00004064" w:rsidRDefault="00B26C27" w:rsidP="00D354D4">
      <w:pPr>
        <w:pStyle w:val="BodyText"/>
        <w:rPr>
          <w:b/>
          <w:bCs/>
        </w:rPr>
      </w:pPr>
      <w:r>
        <w:rPr>
          <w:b/>
          <w:bCs/>
        </w:rPr>
        <w:t xml:space="preserve">Potential </w:t>
      </w:r>
      <w:r w:rsidR="005A670F" w:rsidRPr="00004064">
        <w:rPr>
          <w:b/>
          <w:bCs/>
        </w:rPr>
        <w:t xml:space="preserve">topics </w:t>
      </w:r>
      <w:r w:rsidR="00DE7438" w:rsidRPr="00004064">
        <w:rPr>
          <w:b/>
          <w:bCs/>
        </w:rPr>
        <w:t xml:space="preserve">of </w:t>
      </w:r>
      <w:r w:rsidR="00F639F4" w:rsidRPr="00004064">
        <w:rPr>
          <w:b/>
          <w:bCs/>
        </w:rPr>
        <w:t>interest for Group</w:t>
      </w:r>
      <w:r w:rsidR="00004064" w:rsidRPr="00004064">
        <w:rPr>
          <w:b/>
          <w:bCs/>
        </w:rPr>
        <w:t>s</w:t>
      </w:r>
      <w:r w:rsidR="00F639F4" w:rsidRPr="00004064">
        <w:rPr>
          <w:b/>
          <w:bCs/>
        </w:rPr>
        <w:t xml:space="preserve"> 1 </w:t>
      </w:r>
      <w:r w:rsidR="00004064" w:rsidRPr="00004064">
        <w:rPr>
          <w:b/>
          <w:bCs/>
        </w:rPr>
        <w:t xml:space="preserve">&amp; 2 </w:t>
      </w:r>
      <w:r w:rsidR="00DE7438" w:rsidRPr="00004064">
        <w:rPr>
          <w:b/>
          <w:bCs/>
        </w:rPr>
        <w:t>may include, but are not limited to:</w:t>
      </w:r>
    </w:p>
    <w:p w14:paraId="74145B1A" w14:textId="5DB8AC40" w:rsidR="003E2438" w:rsidRDefault="003E2438" w:rsidP="003E2438">
      <w:pPr>
        <w:pStyle w:val="BodyText"/>
        <w:numPr>
          <w:ilvl w:val="0"/>
          <w:numId w:val="26"/>
        </w:numPr>
      </w:pPr>
      <w:r>
        <w:t>Virtual credentialing or certification trainings to assist laid off workers and job seekers in the pursuit of rapid (re)employment</w:t>
      </w:r>
      <w:r w:rsidR="00E41352">
        <w:t xml:space="preserve">*. </w:t>
      </w:r>
    </w:p>
    <w:p w14:paraId="4BF7F03A" w14:textId="77777777" w:rsidR="003E2438" w:rsidRDefault="003E2438" w:rsidP="003E2438">
      <w:pPr>
        <w:pStyle w:val="BodyText"/>
        <w:numPr>
          <w:ilvl w:val="0"/>
          <w:numId w:val="26"/>
        </w:numPr>
      </w:pPr>
      <w:r>
        <w:t>Training for businesses in how to perform their services remotely and/or safely in-person while social distancing is required.</w:t>
      </w:r>
    </w:p>
    <w:p w14:paraId="01C7BD9C" w14:textId="5FFA187F" w:rsidR="003E2438" w:rsidRDefault="003E2438" w:rsidP="003E2438">
      <w:pPr>
        <w:pStyle w:val="BodyText"/>
        <w:numPr>
          <w:ilvl w:val="0"/>
          <w:numId w:val="26"/>
        </w:numPr>
      </w:pPr>
      <w:r>
        <w:t xml:space="preserve">Training that up-skills employees for </w:t>
      </w:r>
      <w:r w:rsidR="00C87DAB">
        <w:t xml:space="preserve">higher level or </w:t>
      </w:r>
      <w:r>
        <w:t>management roles with their current employer, creating openings in entry-level position</w:t>
      </w:r>
      <w:r w:rsidR="00E41352">
        <w:t>s*.</w:t>
      </w:r>
    </w:p>
    <w:p w14:paraId="66C1C9A9" w14:textId="77777777" w:rsidR="003E2438" w:rsidRDefault="003E2438" w:rsidP="003E2438">
      <w:pPr>
        <w:pStyle w:val="BodyText"/>
        <w:numPr>
          <w:ilvl w:val="0"/>
          <w:numId w:val="26"/>
        </w:numPr>
      </w:pPr>
      <w:r>
        <w:t>Training on resume development, interview skills, and professional soft-skill development.</w:t>
      </w:r>
    </w:p>
    <w:p w14:paraId="336236E2" w14:textId="77777777" w:rsidR="003E2438" w:rsidRDefault="003E2438" w:rsidP="003E2438">
      <w:pPr>
        <w:pStyle w:val="BodyText"/>
        <w:numPr>
          <w:ilvl w:val="0"/>
          <w:numId w:val="26"/>
        </w:numPr>
      </w:pPr>
      <w:r>
        <w:t xml:space="preserve">Mock interviews and assistance editing and completing resumes, cover letters, and job applications. </w:t>
      </w:r>
    </w:p>
    <w:p w14:paraId="59E04874" w14:textId="1E16C190" w:rsidR="003E2438" w:rsidRDefault="003E2438" w:rsidP="003E2438">
      <w:pPr>
        <w:pStyle w:val="BodyText"/>
        <w:numPr>
          <w:ilvl w:val="0"/>
          <w:numId w:val="26"/>
        </w:numPr>
      </w:pPr>
      <w:r>
        <w:t>Provision of credentialing, certification, or other professional development trainings for job seekers transitioning careers, progressing on a professional pathway, re-entering the workforce after time away from employment, etc.</w:t>
      </w:r>
      <w:r w:rsidR="00D32C38">
        <w:t>*</w:t>
      </w:r>
      <w:r w:rsidR="00E41352">
        <w:t>.</w:t>
      </w:r>
    </w:p>
    <w:p w14:paraId="0C486781" w14:textId="77777777" w:rsidR="003E2438" w:rsidRDefault="003E2438" w:rsidP="003E2438">
      <w:pPr>
        <w:pStyle w:val="BodyText"/>
        <w:numPr>
          <w:ilvl w:val="0"/>
          <w:numId w:val="26"/>
        </w:numPr>
      </w:pPr>
      <w:r>
        <w:t>Coordination of paid internships, on-the-job training and other work experiences to assist job seekers in gaining current, “hands-on” experience in their career pathway of choice.</w:t>
      </w:r>
    </w:p>
    <w:p w14:paraId="50B77FC7" w14:textId="77777777" w:rsidR="003E2438" w:rsidRDefault="003E2438" w:rsidP="003E2438">
      <w:pPr>
        <w:pStyle w:val="BodyText"/>
        <w:numPr>
          <w:ilvl w:val="0"/>
          <w:numId w:val="26"/>
        </w:numPr>
      </w:pPr>
      <w:r>
        <w:t xml:space="preserve">Assisting employers in recruitment of qualified candidates, development of job descriptions, and assistance with advertisement of open positions. </w:t>
      </w:r>
    </w:p>
    <w:p w14:paraId="18135A20" w14:textId="77777777" w:rsidR="00D32C38" w:rsidRDefault="00D32C38" w:rsidP="00E6730C">
      <w:pPr>
        <w:pStyle w:val="BodyText"/>
      </w:pPr>
    </w:p>
    <w:p w14:paraId="4D7AA75C" w14:textId="719F92BB" w:rsidR="00DE7438" w:rsidRPr="00004064" w:rsidRDefault="00D32C38" w:rsidP="00E41352">
      <w:pPr>
        <w:pStyle w:val="BodyText"/>
        <w:ind w:left="360"/>
        <w:rPr>
          <w:i/>
          <w:iCs/>
        </w:rPr>
      </w:pPr>
      <w:r>
        <w:t>*</w:t>
      </w:r>
      <w:r w:rsidRPr="00004064">
        <w:rPr>
          <w:i/>
          <w:iCs/>
        </w:rPr>
        <w:t xml:space="preserve">Vendors operating in Washington state that are interested in offering </w:t>
      </w:r>
      <w:r w:rsidR="00C87DAB">
        <w:rPr>
          <w:i/>
          <w:iCs/>
        </w:rPr>
        <w:t xml:space="preserve">the starred </w:t>
      </w:r>
      <w:r w:rsidR="009467FB" w:rsidRPr="00004064">
        <w:rPr>
          <w:i/>
          <w:iCs/>
        </w:rPr>
        <w:t>training</w:t>
      </w:r>
      <w:r w:rsidR="00C87DAB">
        <w:rPr>
          <w:i/>
          <w:iCs/>
        </w:rPr>
        <w:t>s</w:t>
      </w:r>
      <w:r w:rsidR="009467FB" w:rsidRPr="00004064">
        <w:rPr>
          <w:i/>
          <w:iCs/>
        </w:rPr>
        <w:t xml:space="preserve"> </w:t>
      </w:r>
      <w:r w:rsidR="00C87DAB">
        <w:rPr>
          <w:i/>
          <w:iCs/>
        </w:rPr>
        <w:t xml:space="preserve">above </w:t>
      </w:r>
      <w:r w:rsidRPr="00004064">
        <w:rPr>
          <w:i/>
          <w:iCs/>
        </w:rPr>
        <w:t xml:space="preserve">through this RFI </w:t>
      </w:r>
      <w:r w:rsidR="00C87DAB">
        <w:rPr>
          <w:i/>
          <w:iCs/>
        </w:rPr>
        <w:t xml:space="preserve">must </w:t>
      </w:r>
      <w:r w:rsidRPr="00004064">
        <w:rPr>
          <w:i/>
          <w:iCs/>
        </w:rPr>
        <w:t xml:space="preserve">to be registered on </w:t>
      </w:r>
      <w:hyperlink r:id="rId16" w:history="1">
        <w:r w:rsidRPr="00004064">
          <w:rPr>
            <w:rStyle w:val="Hyperlink"/>
            <w:i/>
            <w:iCs/>
          </w:rPr>
          <w:t>Washington’s Eligible Training Provider List</w:t>
        </w:r>
      </w:hyperlink>
      <w:r w:rsidRPr="00004064">
        <w:rPr>
          <w:i/>
          <w:iCs/>
        </w:rPr>
        <w:t xml:space="preserve">.  </w:t>
      </w:r>
      <w:r w:rsidR="009467FB" w:rsidRPr="00004064">
        <w:rPr>
          <w:i/>
          <w:iCs/>
        </w:rPr>
        <w:t xml:space="preserve">Instructions on how to register are provided at the site. </w:t>
      </w:r>
      <w:r w:rsidRPr="00004064">
        <w:rPr>
          <w:i/>
          <w:iCs/>
        </w:rPr>
        <w:t xml:space="preserve">Vendors in other states interested in offering </w:t>
      </w:r>
      <w:r w:rsidR="00C87DAB">
        <w:rPr>
          <w:i/>
          <w:iCs/>
        </w:rPr>
        <w:t xml:space="preserve">the starred </w:t>
      </w:r>
      <w:r w:rsidRPr="00004064">
        <w:rPr>
          <w:i/>
          <w:iCs/>
        </w:rPr>
        <w:t xml:space="preserve">trainings through this RFI will need to be registered on their state </w:t>
      </w:r>
      <w:hyperlink r:id="rId17" w:history="1">
        <w:r w:rsidRPr="00004064">
          <w:rPr>
            <w:rStyle w:val="Hyperlink"/>
            <w:i/>
            <w:iCs/>
          </w:rPr>
          <w:t>Eligible Training Provider List</w:t>
        </w:r>
      </w:hyperlink>
      <w:r w:rsidRPr="00004064">
        <w:rPr>
          <w:i/>
          <w:iCs/>
        </w:rPr>
        <w:t xml:space="preserve">. For questions about becoming registered, contact </w:t>
      </w:r>
      <w:r w:rsidR="00004064">
        <w:rPr>
          <w:i/>
          <w:iCs/>
        </w:rPr>
        <w:t xml:space="preserve">the Washington Workforce Education and Training Coordinating Board at </w:t>
      </w:r>
      <w:hyperlink r:id="rId18" w:history="1">
        <w:r w:rsidR="00004064" w:rsidRPr="00004064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careerbridge@wtb.wa.gov</w:t>
        </w:r>
      </w:hyperlink>
    </w:p>
    <w:p w14:paraId="4804A8D2" w14:textId="77777777" w:rsidR="00D32C38" w:rsidRDefault="00D32C38" w:rsidP="00E6730C">
      <w:pPr>
        <w:pStyle w:val="BodyText"/>
      </w:pPr>
    </w:p>
    <w:p w14:paraId="08B6BA00" w14:textId="7F7AF6CB" w:rsidR="00D354D4" w:rsidRPr="00004064" w:rsidRDefault="00E6730C" w:rsidP="00D354D4">
      <w:pPr>
        <w:pStyle w:val="BodyText"/>
        <w:rPr>
          <w:b/>
          <w:bCs/>
        </w:rPr>
      </w:pPr>
      <w:r w:rsidRPr="00004064">
        <w:rPr>
          <w:b/>
          <w:bCs/>
        </w:rPr>
        <w:t xml:space="preserve">Possible topics </w:t>
      </w:r>
      <w:r w:rsidR="00D354D4" w:rsidRPr="00004064">
        <w:rPr>
          <w:b/>
          <w:bCs/>
        </w:rPr>
        <w:t xml:space="preserve">of interest </w:t>
      </w:r>
      <w:r w:rsidR="00DE7438" w:rsidRPr="00004064">
        <w:rPr>
          <w:b/>
          <w:bCs/>
        </w:rPr>
        <w:t xml:space="preserve">for </w:t>
      </w:r>
      <w:r w:rsidR="00F639F4" w:rsidRPr="00004064">
        <w:rPr>
          <w:b/>
          <w:bCs/>
        </w:rPr>
        <w:t xml:space="preserve">Group </w:t>
      </w:r>
      <w:r w:rsidR="00004064">
        <w:rPr>
          <w:b/>
          <w:bCs/>
        </w:rPr>
        <w:t>3</w:t>
      </w:r>
      <w:r w:rsidR="00F639F4" w:rsidRPr="00004064">
        <w:rPr>
          <w:b/>
          <w:bCs/>
        </w:rPr>
        <w:t xml:space="preserve"> </w:t>
      </w:r>
      <w:r w:rsidR="00D354D4" w:rsidRPr="00004064">
        <w:rPr>
          <w:b/>
          <w:bCs/>
        </w:rPr>
        <w:t>include, but are not limited to:</w:t>
      </w:r>
    </w:p>
    <w:p w14:paraId="01D9BAB7" w14:textId="77777777" w:rsidR="00D32C38" w:rsidRPr="00E41352" w:rsidRDefault="00D32C38" w:rsidP="00D32C38">
      <w:pPr>
        <w:pStyle w:val="BodyText"/>
        <w:numPr>
          <w:ilvl w:val="0"/>
          <w:numId w:val="26"/>
        </w:numPr>
      </w:pPr>
      <w:r>
        <w:t xml:space="preserve">Training, resources and tools to expand the ability of the public workforce system to improve </w:t>
      </w:r>
      <w:r>
        <w:lastRenderedPageBreak/>
        <w:t>dive</w:t>
      </w:r>
      <w:r w:rsidRPr="00E41352">
        <w:t>rsity, equity, and inclusion for WorkSource staff and customers.</w:t>
      </w:r>
    </w:p>
    <w:p w14:paraId="2CF99858" w14:textId="77777777" w:rsidR="003E2438" w:rsidRPr="00E41352" w:rsidRDefault="003E2438" w:rsidP="003E2438">
      <w:pPr>
        <w:pStyle w:val="BodyText"/>
        <w:numPr>
          <w:ilvl w:val="0"/>
          <w:numId w:val="26"/>
        </w:numPr>
      </w:pPr>
      <w:r w:rsidRPr="00E41352">
        <w:t>Increasing WorkSource staff skill and confidence in navigating remote work.</w:t>
      </w:r>
    </w:p>
    <w:p w14:paraId="7E56275B" w14:textId="77777777" w:rsidR="003E2438" w:rsidRPr="00E41352" w:rsidRDefault="003E2438" w:rsidP="003E2438">
      <w:pPr>
        <w:pStyle w:val="BodyText"/>
        <w:numPr>
          <w:ilvl w:val="0"/>
          <w:numId w:val="26"/>
        </w:numPr>
      </w:pPr>
      <w:r w:rsidRPr="00E41352">
        <w:t>Developing the skills staff need to provide customer services in a virtual environment.</w:t>
      </w:r>
    </w:p>
    <w:p w14:paraId="4A30C186" w14:textId="77777777" w:rsidR="003E2438" w:rsidRPr="00E41352" w:rsidRDefault="003E2438" w:rsidP="003E2438">
      <w:pPr>
        <w:pStyle w:val="BodyText"/>
        <w:numPr>
          <w:ilvl w:val="0"/>
          <w:numId w:val="26"/>
        </w:numPr>
      </w:pPr>
      <w:r w:rsidRPr="00E41352">
        <w:t>Self-care and dealing with frustrated customers.</w:t>
      </w:r>
    </w:p>
    <w:p w14:paraId="4B7D0812" w14:textId="784328A5" w:rsidR="003E2438" w:rsidRPr="00E41352" w:rsidRDefault="00E41352" w:rsidP="003E2438">
      <w:pPr>
        <w:pStyle w:val="BodyText"/>
        <w:numPr>
          <w:ilvl w:val="0"/>
          <w:numId w:val="26"/>
        </w:numPr>
      </w:pPr>
      <w:r>
        <w:rPr>
          <w:color w:val="000000" w:themeColor="text1"/>
          <w:shd w:val="clear" w:color="auto" w:fill="FFFFFF"/>
        </w:rPr>
        <w:t>Research</w:t>
      </w:r>
      <w:r w:rsidR="00D32C38" w:rsidRPr="00E41352">
        <w:rPr>
          <w:color w:val="000000" w:themeColor="text1"/>
          <w:shd w:val="clear" w:color="auto" w:fill="FFFFFF"/>
        </w:rPr>
        <w:t xml:space="preserve">-based strategies/best practices for maintaining safety/social distancing/proper sanitizing when </w:t>
      </w:r>
      <w:r w:rsidR="003E2438" w:rsidRPr="00E41352">
        <w:rPr>
          <w:color w:val="000000" w:themeColor="text1"/>
        </w:rPr>
        <w:t xml:space="preserve">providing in-person services </w:t>
      </w:r>
      <w:r w:rsidR="00D32C38" w:rsidRPr="00E41352">
        <w:rPr>
          <w:color w:val="000000" w:themeColor="text1"/>
        </w:rPr>
        <w:t>to customers</w:t>
      </w:r>
      <w:r w:rsidR="003E2438" w:rsidRPr="00E41352">
        <w:t>.</w:t>
      </w:r>
    </w:p>
    <w:p w14:paraId="16AB84F1" w14:textId="77777777" w:rsidR="003E2438" w:rsidRPr="00E41352" w:rsidRDefault="003E2438" w:rsidP="003E2438">
      <w:pPr>
        <w:pStyle w:val="BodyText"/>
        <w:numPr>
          <w:ilvl w:val="0"/>
          <w:numId w:val="26"/>
        </w:numPr>
      </w:pPr>
      <w:r w:rsidRPr="00E41352">
        <w:t>Providing virtual access to services for customers with disabilities or other barriers to employment.</w:t>
      </w:r>
    </w:p>
    <w:p w14:paraId="2386F3DF" w14:textId="77777777" w:rsidR="003E2438" w:rsidRPr="00E41352" w:rsidRDefault="003E2438" w:rsidP="003E2438">
      <w:pPr>
        <w:pStyle w:val="BodyText"/>
        <w:numPr>
          <w:ilvl w:val="0"/>
          <w:numId w:val="26"/>
        </w:numPr>
      </w:pPr>
      <w:r w:rsidRPr="00E41352">
        <w:t>Safety training to reduce the risk of spreading the Coronavirus.</w:t>
      </w:r>
    </w:p>
    <w:p w14:paraId="0B46864F" w14:textId="77777777" w:rsidR="003E2438" w:rsidRPr="00E41352" w:rsidRDefault="003E2438" w:rsidP="003E2438">
      <w:pPr>
        <w:pStyle w:val="BodyText"/>
        <w:numPr>
          <w:ilvl w:val="0"/>
          <w:numId w:val="26"/>
        </w:numPr>
      </w:pPr>
      <w:r w:rsidRPr="00E41352">
        <w:t>Certificate programs to support the professional development of workforce professionals as career coaches and customer service providers.</w:t>
      </w:r>
    </w:p>
    <w:p w14:paraId="2B9B4570" w14:textId="77777777" w:rsidR="003E2438" w:rsidRDefault="003E2438" w:rsidP="003E2438">
      <w:pPr>
        <w:pStyle w:val="BodyText"/>
        <w:numPr>
          <w:ilvl w:val="0"/>
          <w:numId w:val="26"/>
        </w:numPr>
      </w:pPr>
      <w:r w:rsidRPr="00E41352">
        <w:t>Evid</w:t>
      </w:r>
      <w:r>
        <w:t>ence based practices that get proven results for hard to serve customers.</w:t>
      </w:r>
    </w:p>
    <w:p w14:paraId="54B54040" w14:textId="77777777" w:rsidR="00DE7438" w:rsidRDefault="00DE7438" w:rsidP="00DE7438">
      <w:pPr>
        <w:pStyle w:val="BodyText"/>
      </w:pPr>
    </w:p>
    <w:p w14:paraId="4AEEA46A" w14:textId="17F9D5AE" w:rsidR="004C5815" w:rsidRDefault="004C5815" w:rsidP="004C5815">
      <w:pPr>
        <w:pStyle w:val="BodyText"/>
      </w:pPr>
      <w:r>
        <w:t xml:space="preserve">In addition to </w:t>
      </w:r>
      <w:r w:rsidR="00F639F4">
        <w:t xml:space="preserve">the </w:t>
      </w:r>
      <w:r>
        <w:t>topics of interest</w:t>
      </w:r>
      <w:r w:rsidR="00F639F4">
        <w:t xml:space="preserve"> describe above</w:t>
      </w:r>
      <w:r>
        <w:t xml:space="preserve">, it is also important for interested </w:t>
      </w:r>
      <w:r w:rsidR="00E6730C">
        <w:t xml:space="preserve">vendors </w:t>
      </w:r>
      <w:r>
        <w:t xml:space="preserve">to share </w:t>
      </w:r>
      <w:r w:rsidR="00E6730C">
        <w:t xml:space="preserve">the following </w:t>
      </w:r>
      <w:r>
        <w:t>core values</w:t>
      </w:r>
      <w:r w:rsidR="00CE308C">
        <w:t xml:space="preserve"> of Washington’s Workforce system</w:t>
      </w:r>
      <w:r>
        <w:t>:</w:t>
      </w:r>
    </w:p>
    <w:p w14:paraId="39478D90" w14:textId="77777777" w:rsidR="00D32C38" w:rsidRPr="00341F57" w:rsidRDefault="00D32C38" w:rsidP="00D32C38">
      <w:pPr>
        <w:widowControl/>
        <w:numPr>
          <w:ilvl w:val="0"/>
          <w:numId w:val="29"/>
        </w:num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Equity in access.</w:t>
      </w:r>
    </w:p>
    <w:p w14:paraId="125A72E7" w14:textId="77777777" w:rsidR="00D32C38" w:rsidRPr="00341F57" w:rsidRDefault="00D32C38" w:rsidP="00D32C38">
      <w:pPr>
        <w:widowControl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Commitment to d</w:t>
      </w:r>
      <w:r w:rsidRPr="00341F57">
        <w:rPr>
          <w:rFonts w:asciiTheme="minorHAnsi" w:eastAsia="Times New Roman" w:hAnsiTheme="minorHAnsi" w:cstheme="minorHAnsi"/>
          <w:color w:val="000000"/>
        </w:rPr>
        <w:t>iversity</w:t>
      </w:r>
      <w:r>
        <w:rPr>
          <w:rFonts w:asciiTheme="minorHAnsi" w:eastAsia="Times New Roman" w:hAnsiTheme="minorHAnsi" w:cstheme="minorHAnsi"/>
          <w:color w:val="000000"/>
        </w:rPr>
        <w:t>, equity and inclusion.</w:t>
      </w:r>
    </w:p>
    <w:p w14:paraId="1649E10A" w14:textId="228932DF" w:rsidR="00E6730C" w:rsidRPr="00341F57" w:rsidRDefault="00E6730C" w:rsidP="00C233B1">
      <w:pPr>
        <w:widowControl/>
        <w:numPr>
          <w:ilvl w:val="0"/>
          <w:numId w:val="29"/>
        </w:num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 w:rsidRPr="00341F57">
        <w:rPr>
          <w:rFonts w:asciiTheme="minorHAnsi" w:eastAsia="Times New Roman" w:hAnsiTheme="minorHAnsi" w:cstheme="minorHAnsi"/>
          <w:color w:val="000000"/>
        </w:rPr>
        <w:t>Customer emphasis that puts the public at the center of every decision and action</w:t>
      </w:r>
      <w:r w:rsidR="00CE308C">
        <w:rPr>
          <w:rFonts w:asciiTheme="minorHAnsi" w:eastAsia="Times New Roman" w:hAnsiTheme="minorHAnsi" w:cstheme="minorHAnsi"/>
          <w:color w:val="000000"/>
        </w:rPr>
        <w:t>.</w:t>
      </w:r>
    </w:p>
    <w:p w14:paraId="4229B5FD" w14:textId="613FB0CC" w:rsidR="00341F57" w:rsidRPr="00341F57" w:rsidRDefault="00341F57" w:rsidP="00341F57">
      <w:pPr>
        <w:widowControl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341F57">
        <w:rPr>
          <w:rFonts w:asciiTheme="minorHAnsi" w:eastAsia="Times New Roman" w:hAnsiTheme="minorHAnsi" w:cstheme="minorHAnsi"/>
          <w:color w:val="000000"/>
        </w:rPr>
        <w:t xml:space="preserve">Innovation and creativity </w:t>
      </w:r>
      <w:r w:rsidR="00E6730C">
        <w:rPr>
          <w:rFonts w:asciiTheme="minorHAnsi" w:eastAsia="Times New Roman" w:hAnsiTheme="minorHAnsi" w:cstheme="minorHAnsi"/>
          <w:color w:val="000000"/>
        </w:rPr>
        <w:t>paired with proven effective practices</w:t>
      </w:r>
      <w:r w:rsidR="00CE308C">
        <w:rPr>
          <w:rFonts w:asciiTheme="minorHAnsi" w:eastAsia="Times New Roman" w:hAnsiTheme="minorHAnsi" w:cstheme="minorHAnsi"/>
          <w:color w:val="000000"/>
        </w:rPr>
        <w:t>.</w:t>
      </w:r>
    </w:p>
    <w:bookmarkStart w:id="26" w:name="Eligibility"/>
    <w:bookmarkStart w:id="27" w:name="Contract_Dates"/>
    <w:bookmarkStart w:id="28" w:name="_Toc11066855"/>
    <w:bookmarkStart w:id="29" w:name="_Toc474032325"/>
    <w:bookmarkStart w:id="30" w:name="_Toc61619440"/>
    <w:bookmarkEnd w:id="26"/>
    <w:bookmarkEnd w:id="27"/>
    <w:p w14:paraId="5DD77BE7" w14:textId="4F533DE8" w:rsidR="00341F57" w:rsidRPr="00633E65" w:rsidRDefault="00633E65" w:rsidP="00633E65">
      <w:pPr>
        <w:pStyle w:val="Heading3"/>
        <w:ind w:left="0"/>
        <w:jc w:val="left"/>
        <w:rPr>
          <w:rFonts w:ascii="Cambria" w:hAnsi="Cambria"/>
          <w:color w:val="2F5496" w:themeColor="accent5" w:themeShade="BF"/>
        </w:rPr>
      </w:pPr>
      <w:r w:rsidRPr="005E7C0C">
        <w:rPr>
          <w:rFonts w:ascii="Cambria" w:hAnsi="Cambria"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28685" wp14:editId="477AC339">
                <wp:simplePos x="0" y="0"/>
                <wp:positionH relativeFrom="margin">
                  <wp:align>left</wp:align>
                </wp:positionH>
                <wp:positionV relativeFrom="paragraph">
                  <wp:posOffset>212141</wp:posOffset>
                </wp:positionV>
                <wp:extent cx="5932627" cy="14630"/>
                <wp:effectExtent l="0" t="0" r="3048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2627" cy="14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5BDE6" id="Straight Connector 4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7pt" to="467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Pg3gEAABEEAAAOAAAAZHJzL2Uyb0RvYy54bWysU02P0zAQvSPxHyzfadpuKWzUdA9dLRcE&#10;FQt79zrjxpK/NDZN+u8ZO226AoQE4mJ57Hlv5j2PN3eDNewIGLV3DV/M5pyBk77V7tDwb18f3rzn&#10;LCbhWmG8g4afIPK77etXmz7UsPSdNy0gIxIX6z40vEsp1FUVZQdWxJkP4OhSebQiUYiHqkXRE7s1&#10;1XI+X1e9xzaglxAjnd6Pl3xb+JUCmT4rFSEx03DqLZUVy/qc12q7EfUBRei0PLch/qELK7SjohPV&#10;vUiCfUf9C5XVEn30Ks2kt5VXSksoGkjNYv6TmsdOBChayJwYJpvi/6OVn457ZLpt+IozJyw90WNC&#10;oQ9dYjvvHBnoka2yT32INaXv3B7PUQx7zKIHhZYpo8MTjUCxgYSxobh8mlyGITFJh29vb5br5TvO&#10;JN0tVuub8grVSJPpAsb0AbxledNwo102QdTi+DEmKk2pl5R8bFxeoze6fdDGlCCPD+wMsqOgh0/D&#10;Igsg3IssijKyyrJGIWWXTgZG1i+gyBhqeJRURvLKKaQEly68xlF2hinqYALOS9t/BJ7zMxTKuP4N&#10;eEKUyt6lCWy18/i76lcr1Jh/cWDUnS149u2pPHGxhuauOHf+I3mwX8YFfv3J2x8AAAD//wMAUEsD&#10;BBQABgAIAAAAIQDsVfx93gAAAAYBAAAPAAAAZHJzL2Rvd25yZXYueG1sTI/BTsMwEETvSPyDtUjc&#10;qFNSoIQ4FULigFSV0vYAN9dekkC8DvamDX+POcFxZ0Yzb8vF6DpxwBBbTwqmkwwEkvG2pVrBbvt4&#10;MQcRWZPVnSdU8I0RFtXpSakL64/0gocN1yKVUCy0goa5L6SMpkGn48T3SMl798FpTmeopQ36mMpd&#10;Jy+z7Fo63VJaaHSPDw2az83gFLxOn77Wpv9Yb5/N8i0sebVCHpQ6Pxvv70AwjvwXhl/8hA5VYtr7&#10;gWwUnYL0CCvI8xmI5N7msxzEPglXNyCrUv7Hr34AAAD//wMAUEsBAi0AFAAGAAgAAAAhALaDOJL+&#10;AAAA4QEAABMAAAAAAAAAAAAAAAAAAAAAAFtDb250ZW50X1R5cGVzXS54bWxQSwECLQAUAAYACAAA&#10;ACEAOP0h/9YAAACUAQAACwAAAAAAAAAAAAAAAAAvAQAAX3JlbHMvLnJlbHNQSwECLQAUAAYACAAA&#10;ACEAjDdD4N4BAAARBAAADgAAAAAAAAAAAAAAAAAuAgAAZHJzL2Uyb0RvYy54bWxQSwECLQAUAAYA&#10;CAAAACEA7FX8fd4AAAAGAQAADwAAAAAAAAAAAAAAAAA4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41F57" w:rsidRPr="00633E65">
        <w:rPr>
          <w:rFonts w:ascii="Cambria" w:hAnsi="Cambria"/>
          <w:color w:val="2F5496" w:themeColor="accent5" w:themeShade="BF"/>
        </w:rPr>
        <w:t>Section II</w:t>
      </w:r>
      <w:bookmarkEnd w:id="30"/>
    </w:p>
    <w:p w14:paraId="2EB93140" w14:textId="3ED97CC6" w:rsidR="00451321" w:rsidRPr="005E7C0C" w:rsidRDefault="00451321" w:rsidP="00451321">
      <w:pPr>
        <w:keepNext/>
        <w:keepLines/>
        <w:widowControl/>
        <w:spacing w:before="200" w:line="276" w:lineRule="auto"/>
        <w:outlineLvl w:val="1"/>
        <w:rPr>
          <w:rFonts w:ascii="Cambria" w:eastAsia="Times New Roman" w:hAnsi="Cambria" w:cs="Times New Roman"/>
          <w:b/>
          <w:bCs/>
          <w:color w:val="365F91"/>
          <w:sz w:val="26"/>
          <w:szCs w:val="26"/>
        </w:rPr>
      </w:pPr>
      <w:bookmarkStart w:id="31" w:name="_Toc61619441"/>
      <w:r>
        <w:rPr>
          <w:rFonts w:ascii="Cambria" w:eastAsia="Times New Roman" w:hAnsi="Cambria" w:cs="Times New Roman"/>
          <w:b/>
          <w:bCs/>
          <w:color w:val="365F91"/>
          <w:sz w:val="26"/>
          <w:szCs w:val="26"/>
        </w:rPr>
        <w:t>Eligib</w:t>
      </w:r>
      <w:r w:rsidR="00F639F4">
        <w:rPr>
          <w:rFonts w:ascii="Cambria" w:eastAsia="Times New Roman" w:hAnsi="Cambria" w:cs="Times New Roman"/>
          <w:b/>
          <w:bCs/>
          <w:color w:val="365F91"/>
          <w:sz w:val="26"/>
          <w:szCs w:val="26"/>
        </w:rPr>
        <w:t>le Applicants</w:t>
      </w:r>
      <w:bookmarkEnd w:id="31"/>
    </w:p>
    <w:p w14:paraId="11A3200C" w14:textId="70C58611" w:rsidR="00451321" w:rsidRDefault="00C7689F" w:rsidP="00451321">
      <w:pPr>
        <w:pStyle w:val="BodyText"/>
      </w:pPr>
      <w:r>
        <w:t xml:space="preserve">Vendors </w:t>
      </w:r>
      <w:r w:rsidR="00CE308C">
        <w:t xml:space="preserve">from the </w:t>
      </w:r>
      <w:r w:rsidR="00451321">
        <w:t>following categories</w:t>
      </w:r>
      <w:r w:rsidR="00CE308C">
        <w:t xml:space="preserve"> are eligible to submit </w:t>
      </w:r>
      <w:r w:rsidR="00D23C32">
        <w:t>L</w:t>
      </w:r>
      <w:r w:rsidR="00CE308C">
        <w:t xml:space="preserve">etters of </w:t>
      </w:r>
      <w:r w:rsidR="00D23C32">
        <w:t>I</w:t>
      </w:r>
      <w:r w:rsidR="00CE308C">
        <w:t>nterest for this RFI</w:t>
      </w:r>
      <w:r w:rsidR="00451321">
        <w:t>:</w:t>
      </w:r>
    </w:p>
    <w:p w14:paraId="3A111DE3" w14:textId="38947D64" w:rsidR="00451321" w:rsidRDefault="00451321" w:rsidP="00451321">
      <w:pPr>
        <w:pStyle w:val="BodyText"/>
        <w:numPr>
          <w:ilvl w:val="0"/>
          <w:numId w:val="23"/>
        </w:numPr>
      </w:pPr>
      <w:r>
        <w:t>Governmental agencies</w:t>
      </w:r>
      <w:r w:rsidR="00F639F4">
        <w:t>.</w:t>
      </w:r>
    </w:p>
    <w:p w14:paraId="3DB469C7" w14:textId="339B276A" w:rsidR="00451321" w:rsidRDefault="00451321" w:rsidP="00451321">
      <w:pPr>
        <w:pStyle w:val="BodyText"/>
        <w:numPr>
          <w:ilvl w:val="0"/>
          <w:numId w:val="23"/>
        </w:numPr>
      </w:pPr>
      <w:r>
        <w:t>Private non-profit organizations</w:t>
      </w:r>
      <w:r w:rsidR="00C233B1">
        <w:t>, including community-based organization</w:t>
      </w:r>
      <w:r w:rsidR="00F639F4">
        <w:t>.</w:t>
      </w:r>
    </w:p>
    <w:p w14:paraId="4D4AC8BD" w14:textId="6243EF4A" w:rsidR="00451321" w:rsidRDefault="00451321" w:rsidP="00451321">
      <w:pPr>
        <w:pStyle w:val="BodyText"/>
        <w:numPr>
          <w:ilvl w:val="0"/>
          <w:numId w:val="23"/>
        </w:numPr>
      </w:pPr>
      <w:r>
        <w:t>Private for-profit businesses</w:t>
      </w:r>
      <w:r w:rsidR="00C233B1">
        <w:t xml:space="preserve"> and sole proprietorships</w:t>
      </w:r>
      <w:r w:rsidR="00F639F4">
        <w:t>.</w:t>
      </w:r>
    </w:p>
    <w:p w14:paraId="4903E582" w14:textId="06327DD6" w:rsidR="00451321" w:rsidRDefault="00451321" w:rsidP="00451321">
      <w:pPr>
        <w:pStyle w:val="BodyText"/>
        <w:numPr>
          <w:ilvl w:val="0"/>
          <w:numId w:val="23"/>
        </w:numPr>
      </w:pPr>
      <w:r>
        <w:t>Educational institutions</w:t>
      </w:r>
      <w:r w:rsidR="00F639F4">
        <w:t>.</w:t>
      </w:r>
    </w:p>
    <w:p w14:paraId="050DB302" w14:textId="1CC64072" w:rsidR="00C233B1" w:rsidRDefault="00C233B1" w:rsidP="00451321">
      <w:pPr>
        <w:pStyle w:val="BodyText"/>
        <w:numPr>
          <w:ilvl w:val="0"/>
          <w:numId w:val="23"/>
        </w:numPr>
      </w:pPr>
      <w:r>
        <w:t xml:space="preserve">Consortia of vendors, with a clearly identified lead organization. </w:t>
      </w:r>
    </w:p>
    <w:p w14:paraId="358886D1" w14:textId="77777777" w:rsidR="00451321" w:rsidRDefault="00451321" w:rsidP="00451321">
      <w:pPr>
        <w:pStyle w:val="BodyText"/>
      </w:pPr>
    </w:p>
    <w:p w14:paraId="779343F5" w14:textId="77777777" w:rsidR="00451321" w:rsidRPr="005E7C0C" w:rsidRDefault="00451321" w:rsidP="00451321">
      <w:pPr>
        <w:keepNext/>
        <w:keepLines/>
        <w:widowControl/>
        <w:spacing w:beforeLines="41" w:before="98" w:line="276" w:lineRule="auto"/>
        <w:outlineLvl w:val="1"/>
        <w:rPr>
          <w:rFonts w:ascii="Cambria" w:eastAsia="Times New Roman" w:hAnsi="Cambria" w:cs="Times New Roman"/>
          <w:b/>
          <w:color w:val="4F81BD"/>
          <w:sz w:val="26"/>
          <w:szCs w:val="26"/>
        </w:rPr>
      </w:pPr>
      <w:bookmarkStart w:id="32" w:name="Questions_and_Answers"/>
      <w:bookmarkStart w:id="33" w:name="_Toc474032327"/>
      <w:bookmarkStart w:id="34" w:name="_Toc61619442"/>
      <w:bookmarkEnd w:id="28"/>
      <w:bookmarkEnd w:id="29"/>
      <w:bookmarkEnd w:id="32"/>
      <w:r w:rsidRPr="005E7C0C"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>Questions and Answers</w:t>
      </w:r>
      <w:bookmarkEnd w:id="33"/>
      <w:bookmarkEnd w:id="34"/>
    </w:p>
    <w:p w14:paraId="67A30344" w14:textId="661E75A7" w:rsidR="00341F57" w:rsidRDefault="00451321" w:rsidP="005D1C62">
      <w:pPr>
        <w:tabs>
          <w:tab w:val="right" w:pos="1978"/>
        </w:tabs>
        <w:spacing w:before="44"/>
        <w:rPr>
          <w:rFonts w:ascii="Calibri" w:eastAsia="Calibri" w:hAnsi="Calibri" w:cs="Times New Roman"/>
          <w:spacing w:val="-1"/>
        </w:rPr>
      </w:pPr>
      <w:r w:rsidRPr="004A2D9E">
        <w:rPr>
          <w:rFonts w:ascii="Calibri" w:eastAsia="Calibri" w:hAnsi="Calibri" w:cs="Times New Roman"/>
          <w:spacing w:val="-1"/>
        </w:rPr>
        <w:t>Questions</w:t>
      </w:r>
      <w:r w:rsidRPr="004A2D9E">
        <w:rPr>
          <w:rFonts w:ascii="Calibri" w:eastAsia="Calibri" w:hAnsi="Calibri" w:cs="Times New Roman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regarding this</w:t>
      </w:r>
      <w:r w:rsidRPr="004A2D9E">
        <w:rPr>
          <w:rFonts w:ascii="Calibri" w:eastAsia="Calibri" w:hAnsi="Calibri" w:cs="Times New Roman"/>
          <w:spacing w:val="-2"/>
        </w:rPr>
        <w:t xml:space="preserve"> R</w:t>
      </w:r>
      <w:r w:rsidR="00CE308C">
        <w:rPr>
          <w:rFonts w:ascii="Calibri" w:eastAsia="Calibri" w:hAnsi="Calibri" w:cs="Times New Roman"/>
          <w:spacing w:val="-2"/>
        </w:rPr>
        <w:t>F</w:t>
      </w:r>
      <w:r w:rsidRPr="004A2D9E">
        <w:rPr>
          <w:rFonts w:ascii="Calibri" w:eastAsia="Calibri" w:hAnsi="Calibri" w:cs="Times New Roman"/>
          <w:spacing w:val="-2"/>
        </w:rPr>
        <w:t>I</w:t>
      </w:r>
      <w:r w:rsidRPr="004A2D9E">
        <w:rPr>
          <w:rFonts w:ascii="Calibri" w:eastAsia="Calibri" w:hAnsi="Calibri" w:cs="Times New Roman"/>
          <w:spacing w:val="1"/>
        </w:rPr>
        <w:t xml:space="preserve"> </w:t>
      </w:r>
      <w:r w:rsidR="00CE308C">
        <w:rPr>
          <w:rFonts w:ascii="Calibri" w:eastAsia="Calibri" w:hAnsi="Calibri" w:cs="Times New Roman"/>
          <w:spacing w:val="-1"/>
        </w:rPr>
        <w:t xml:space="preserve">may </w:t>
      </w:r>
      <w:r w:rsidRPr="004A2D9E">
        <w:rPr>
          <w:rFonts w:ascii="Calibri" w:eastAsia="Calibri" w:hAnsi="Calibri" w:cs="Times New Roman"/>
          <w:spacing w:val="-2"/>
        </w:rPr>
        <w:t>be</w:t>
      </w:r>
      <w:r w:rsidRPr="004A2D9E">
        <w:rPr>
          <w:rFonts w:ascii="Calibri" w:eastAsia="Calibri" w:hAnsi="Calibri" w:cs="Times New Roman"/>
          <w:spacing w:val="1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sent</w:t>
      </w:r>
      <w:r w:rsidRPr="004A2D9E">
        <w:rPr>
          <w:rFonts w:ascii="Calibri" w:eastAsia="Calibri" w:hAnsi="Calibri" w:cs="Times New Roman"/>
          <w:spacing w:val="1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to</w:t>
      </w:r>
      <w:r w:rsidRPr="004A2D9E">
        <w:rPr>
          <w:rFonts w:ascii="Calibri" w:eastAsia="Calibri" w:hAnsi="Calibri" w:cs="Times New Roman"/>
          <w:spacing w:val="1"/>
        </w:rPr>
        <w:t xml:space="preserve"> </w:t>
      </w:r>
      <w:r w:rsidRPr="004A2D9E">
        <w:rPr>
          <w:rFonts w:ascii="Calibri" w:eastAsia="Calibri" w:hAnsi="Calibri" w:cs="Times New Roman"/>
          <w:spacing w:val="-2"/>
        </w:rPr>
        <w:t>the</w:t>
      </w:r>
      <w:r w:rsidRPr="004A2D9E">
        <w:rPr>
          <w:rFonts w:ascii="Calibri" w:eastAsia="Calibri" w:hAnsi="Calibri" w:cs="Times New Roman"/>
          <w:spacing w:val="1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email</w:t>
      </w:r>
      <w:r w:rsidRPr="004A2D9E">
        <w:rPr>
          <w:rFonts w:ascii="Calibri" w:eastAsia="Calibri" w:hAnsi="Calibri" w:cs="Times New Roman"/>
          <w:spacing w:val="-3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address</w:t>
      </w:r>
      <w:r w:rsidR="003A0004">
        <w:rPr>
          <w:rFonts w:ascii="Calibri" w:eastAsia="Calibri" w:hAnsi="Calibri" w:cs="Times New Roman"/>
          <w:spacing w:val="-1"/>
        </w:rPr>
        <w:t xml:space="preserve"> </w:t>
      </w:r>
      <w:hyperlink r:id="rId19" w:history="1">
        <w:r w:rsidR="00EF191E" w:rsidRPr="00FA51A3">
          <w:rPr>
            <w:rStyle w:val="Hyperlink"/>
            <w:rFonts w:ascii="Calibri" w:eastAsia="Calibri" w:hAnsi="Calibri" w:cs="Times New Roman"/>
            <w:spacing w:val="-1"/>
          </w:rPr>
          <w:t>admin@washingtonworkforce.org</w:t>
        </w:r>
      </w:hyperlink>
      <w:r w:rsidR="00EF191E">
        <w:rPr>
          <w:rFonts w:ascii="Calibri" w:eastAsia="Calibri" w:hAnsi="Calibri" w:cs="Times New Roman"/>
        </w:rPr>
        <w:t xml:space="preserve">. </w:t>
      </w:r>
      <w:r w:rsidRPr="004A2D9E">
        <w:rPr>
          <w:rFonts w:ascii="Calibri" w:eastAsia="Calibri" w:hAnsi="Calibri" w:cs="Times New Roman"/>
        </w:rPr>
        <w:t>Please specify this R</w:t>
      </w:r>
      <w:r w:rsidR="00EF191E">
        <w:rPr>
          <w:rFonts w:ascii="Calibri" w:eastAsia="Calibri" w:hAnsi="Calibri" w:cs="Times New Roman"/>
        </w:rPr>
        <w:t>F</w:t>
      </w:r>
      <w:r w:rsidRPr="004A2D9E">
        <w:rPr>
          <w:rFonts w:ascii="Calibri" w:eastAsia="Calibri" w:hAnsi="Calibri" w:cs="Times New Roman"/>
        </w:rPr>
        <w:t xml:space="preserve">I by its title when submitting questions. </w:t>
      </w:r>
      <w:r w:rsidRPr="004A2D9E">
        <w:rPr>
          <w:rFonts w:ascii="Calibri" w:eastAsia="Calibri" w:hAnsi="Calibri" w:cs="Times New Roman"/>
          <w:spacing w:val="-1"/>
        </w:rPr>
        <w:t>Questions</w:t>
      </w:r>
      <w:r w:rsidRPr="004A2D9E">
        <w:rPr>
          <w:rFonts w:ascii="Calibri" w:eastAsia="Calibri" w:hAnsi="Calibri" w:cs="Times New Roman"/>
        </w:rPr>
        <w:t xml:space="preserve"> </w:t>
      </w:r>
      <w:r w:rsidR="00CE308C">
        <w:rPr>
          <w:rFonts w:ascii="Calibri" w:eastAsia="Calibri" w:hAnsi="Calibri" w:cs="Times New Roman"/>
          <w:spacing w:val="-1"/>
        </w:rPr>
        <w:t xml:space="preserve">and </w:t>
      </w:r>
      <w:r w:rsidRPr="004A2D9E">
        <w:rPr>
          <w:rFonts w:ascii="Calibri" w:eastAsia="Calibri" w:hAnsi="Calibri" w:cs="Times New Roman"/>
          <w:spacing w:val="-1"/>
        </w:rPr>
        <w:t>answers</w:t>
      </w:r>
      <w:r w:rsidRPr="004A2D9E">
        <w:rPr>
          <w:rFonts w:ascii="Calibri" w:eastAsia="Calibri" w:hAnsi="Calibri" w:cs="Times New Roman"/>
          <w:spacing w:val="-2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will</w:t>
      </w:r>
      <w:r w:rsidRPr="004A2D9E">
        <w:rPr>
          <w:rFonts w:ascii="Calibri" w:eastAsia="Calibri" w:hAnsi="Calibri" w:cs="Times New Roman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be</w:t>
      </w:r>
      <w:r w:rsidRPr="004A2D9E">
        <w:rPr>
          <w:rFonts w:ascii="Calibri" w:eastAsia="Calibri" w:hAnsi="Calibri" w:cs="Times New Roman"/>
          <w:spacing w:val="1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posted</w:t>
      </w:r>
      <w:r w:rsidRPr="004A2D9E">
        <w:rPr>
          <w:rFonts w:ascii="Calibri" w:eastAsia="Calibri" w:hAnsi="Calibri" w:cs="Times New Roman"/>
          <w:spacing w:val="-3"/>
        </w:rPr>
        <w:t xml:space="preserve"> </w:t>
      </w:r>
      <w:r w:rsidR="00CE308C">
        <w:rPr>
          <w:rFonts w:ascii="Calibri" w:eastAsia="Calibri" w:hAnsi="Calibri" w:cs="Times New Roman"/>
        </w:rPr>
        <w:t xml:space="preserve">to </w:t>
      </w:r>
      <w:r w:rsidR="00FB0EFA">
        <w:rPr>
          <w:rFonts w:ascii="Calibri" w:eastAsia="Calibri" w:hAnsi="Calibri" w:cs="Times New Roman"/>
          <w:color w:val="0070C0"/>
        </w:rPr>
        <w:t>washingtonworkforce.org</w:t>
      </w:r>
      <w:r w:rsidRPr="004A2D9E">
        <w:rPr>
          <w:rFonts w:ascii="Calibri" w:eastAsia="Calibri" w:hAnsi="Calibri" w:cs="Times New Roman"/>
          <w:spacing w:val="-1"/>
        </w:rPr>
        <w:t xml:space="preserve">. </w:t>
      </w:r>
      <w:r w:rsidR="00CE308C">
        <w:rPr>
          <w:rFonts w:ascii="Calibri" w:eastAsia="Calibri" w:hAnsi="Calibri" w:cs="Times New Roman"/>
          <w:spacing w:val="-1"/>
        </w:rPr>
        <w:t xml:space="preserve">Question will not be answered by email, text message, phone or fax. </w:t>
      </w:r>
      <w:bookmarkStart w:id="35" w:name="_Toc474032328"/>
    </w:p>
    <w:p w14:paraId="399470CB" w14:textId="77777777" w:rsidR="003D243E" w:rsidRDefault="003D243E" w:rsidP="005D1C62">
      <w:pPr>
        <w:tabs>
          <w:tab w:val="right" w:pos="1978"/>
        </w:tabs>
        <w:spacing w:before="44"/>
        <w:rPr>
          <w:rFonts w:ascii="Calibri" w:eastAsia="Calibri" w:hAnsi="Calibri" w:cs="Times New Roman"/>
          <w:spacing w:val="-1"/>
        </w:rPr>
      </w:pPr>
    </w:p>
    <w:p w14:paraId="4BE687C9" w14:textId="55DB034D" w:rsidR="00451321" w:rsidRPr="005E7C0C" w:rsidRDefault="00451321" w:rsidP="00451321">
      <w:pPr>
        <w:keepNext/>
        <w:keepLines/>
        <w:widowControl/>
        <w:spacing w:beforeLines="41" w:before="98" w:line="276" w:lineRule="auto"/>
        <w:outlineLvl w:val="1"/>
        <w:rPr>
          <w:rFonts w:ascii="Calibri" w:eastAsia="Calibri" w:hAnsi="Calibri" w:cs="Calibri"/>
          <w:b/>
          <w:bCs/>
          <w:sz w:val="10"/>
          <w:szCs w:val="10"/>
        </w:rPr>
      </w:pPr>
      <w:bookmarkStart w:id="36" w:name="RFP_Key_Events_and_Dates"/>
      <w:bookmarkStart w:id="37" w:name="Evaluation_and_Selection_Criteria"/>
      <w:bookmarkStart w:id="38" w:name="_Toc61619443"/>
      <w:bookmarkEnd w:id="35"/>
      <w:bookmarkEnd w:id="36"/>
      <w:bookmarkEnd w:id="37"/>
      <w:r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>R</w:t>
      </w:r>
      <w:r w:rsidR="00CE308C"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 xml:space="preserve">FI </w:t>
      </w:r>
      <w:r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>Key Events and Dates</w:t>
      </w:r>
      <w:bookmarkEnd w:id="38"/>
    </w:p>
    <w:tbl>
      <w:tblPr>
        <w:tblW w:w="954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3960"/>
      </w:tblGrid>
      <w:tr w:rsidR="00451321" w:rsidRPr="005E7C0C" w14:paraId="3405A81E" w14:textId="77777777" w:rsidTr="006E4383">
        <w:trPr>
          <w:trHeight w:hRule="exact" w:val="372"/>
        </w:trPr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14A4" w14:textId="6727B7ED" w:rsidR="00451321" w:rsidRPr="00085196" w:rsidRDefault="00CE308C" w:rsidP="00665C2F">
            <w:pPr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RFI</w:t>
            </w:r>
            <w:r w:rsidR="007D036D">
              <w:rPr>
                <w:rFonts w:ascii="Calibri" w:eastAsia="Calibri" w:hAnsi="Calibri" w:cs="Calibri"/>
              </w:rPr>
              <w:t xml:space="preserve"> released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8C3A0" w14:textId="2A78E796" w:rsidR="00451321" w:rsidRPr="00085196" w:rsidRDefault="000463A0" w:rsidP="00665C2F">
            <w:pPr>
              <w:tabs>
                <w:tab w:val="right" w:pos="1978"/>
              </w:tabs>
              <w:spacing w:before="44"/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December 1</w:t>
            </w:r>
            <w:r w:rsidR="00E41352">
              <w:rPr>
                <w:rFonts w:ascii="Calibri" w:eastAsia="Calibri" w:hAnsi="Calibri" w:cs="Times New Roman"/>
                <w:spacing w:val="-1"/>
              </w:rPr>
              <w:t>, 202</w:t>
            </w:r>
            <w:r>
              <w:rPr>
                <w:rFonts w:ascii="Calibri" w:eastAsia="Calibri" w:hAnsi="Calibri" w:cs="Times New Roman"/>
                <w:spacing w:val="-1"/>
              </w:rPr>
              <w:t>0</w:t>
            </w:r>
          </w:p>
        </w:tc>
      </w:tr>
      <w:tr w:rsidR="00451321" w:rsidRPr="005E7C0C" w14:paraId="481BA2B8" w14:textId="77777777" w:rsidTr="006E4383">
        <w:trPr>
          <w:trHeight w:hRule="exact" w:val="723"/>
        </w:trPr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F5C51" w14:textId="2128F646" w:rsidR="00451321" w:rsidRPr="00085196" w:rsidRDefault="006E4383" w:rsidP="00665C2F">
            <w:pPr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7D036D">
              <w:rPr>
                <w:rFonts w:ascii="Calibri" w:eastAsia="Calibri" w:hAnsi="Calibri" w:cs="Calibri"/>
              </w:rPr>
              <w:t xml:space="preserve">ubmission of </w:t>
            </w:r>
            <w:r w:rsidR="00CE308C">
              <w:rPr>
                <w:rFonts w:ascii="Calibri" w:eastAsia="Calibri" w:hAnsi="Calibri" w:cs="Calibri"/>
              </w:rPr>
              <w:t>questions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56BF6" w14:textId="4820B23B" w:rsidR="00451321" w:rsidRPr="00085196" w:rsidRDefault="006E4383" w:rsidP="00665C2F">
            <w:pPr>
              <w:tabs>
                <w:tab w:val="right" w:pos="1978"/>
              </w:tabs>
              <w:spacing w:before="44"/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Questions may be submitted at any time while the RFI is open.</w:t>
            </w:r>
          </w:p>
        </w:tc>
      </w:tr>
      <w:tr w:rsidR="006E4383" w:rsidRPr="005E7C0C" w14:paraId="11CFFEC4" w14:textId="77777777" w:rsidTr="006E4383">
        <w:trPr>
          <w:trHeight w:hRule="exact" w:val="633"/>
        </w:trPr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8731" w14:textId="3DE73FC6" w:rsidR="006E4383" w:rsidRDefault="006E4383" w:rsidP="006E4383">
            <w:pPr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Deadline to respond to all questions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06C86" w14:textId="2B9E46F4" w:rsidR="006E4383" w:rsidRPr="00085196" w:rsidRDefault="006E4383" w:rsidP="006E4383">
            <w:pPr>
              <w:tabs>
                <w:tab w:val="right" w:pos="1978"/>
              </w:tabs>
              <w:spacing w:before="44"/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Questions will be answered within 2-5 days of receipt.</w:t>
            </w:r>
          </w:p>
        </w:tc>
      </w:tr>
      <w:tr w:rsidR="00451321" w:rsidRPr="005E7C0C" w14:paraId="3C87E47F" w14:textId="77777777" w:rsidTr="006E4383">
        <w:trPr>
          <w:trHeight w:hRule="exact" w:val="624"/>
        </w:trPr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E4B54" w14:textId="471691C6" w:rsidR="00451321" w:rsidRPr="00085196" w:rsidRDefault="00CE308C" w:rsidP="00665C2F">
            <w:pPr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Deadline for submission of </w:t>
            </w:r>
            <w:r w:rsidR="00D23C32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 xml:space="preserve">etters of </w:t>
            </w:r>
            <w:r w:rsidR="00D23C32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nterest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CB13A" w14:textId="44505986" w:rsidR="00451321" w:rsidRPr="00085196" w:rsidRDefault="006E4383" w:rsidP="000463A0">
            <w:pPr>
              <w:tabs>
                <w:tab w:val="right" w:pos="1978"/>
              </w:tabs>
              <w:spacing w:before="44"/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Submissions may be made at any time.</w:t>
            </w:r>
          </w:p>
        </w:tc>
      </w:tr>
      <w:tr w:rsidR="007D036D" w:rsidRPr="005E7C0C" w14:paraId="50EECBEE" w14:textId="77777777" w:rsidTr="006E4383">
        <w:trPr>
          <w:trHeight w:hRule="exact" w:val="894"/>
        </w:trPr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E7555" w14:textId="10A9ED53" w:rsidR="007D036D" w:rsidRDefault="007D036D" w:rsidP="00665C2F">
            <w:pPr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WWA review of submissions</w:t>
            </w:r>
            <w:r w:rsidR="00E41352">
              <w:rPr>
                <w:rFonts w:ascii="Calibri" w:eastAsia="Calibri" w:hAnsi="Calibri" w:cs="Calibri"/>
              </w:rPr>
              <w:t xml:space="preserve"> completed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81086" w14:textId="6EF786E3" w:rsidR="007D036D" w:rsidRPr="00085196" w:rsidRDefault="006E4383" w:rsidP="00665C2F">
            <w:pPr>
              <w:tabs>
                <w:tab w:val="right" w:pos="1978"/>
              </w:tabs>
              <w:spacing w:before="44"/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WWA will review submissions on the 2</w:t>
            </w:r>
            <w:r w:rsidRPr="006E4383">
              <w:rPr>
                <w:rFonts w:ascii="Calibri" w:eastAsia="Calibri" w:hAnsi="Calibri" w:cs="Times New Roman"/>
                <w:spacing w:val="-1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  <w:spacing w:val="-1"/>
              </w:rPr>
              <w:t xml:space="preserve"> Friday of every other month, starting January 2021</w:t>
            </w:r>
          </w:p>
        </w:tc>
      </w:tr>
      <w:tr w:rsidR="007D036D" w:rsidRPr="005E7C0C" w14:paraId="197563F5" w14:textId="77777777" w:rsidTr="006E4383">
        <w:trPr>
          <w:trHeight w:hRule="exact" w:val="903"/>
        </w:trPr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C2EEA" w14:textId="57503328" w:rsidR="007D036D" w:rsidRDefault="007D036D" w:rsidP="00665C2F">
            <w:pPr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Respondents notified of whether their application has been accepted into the pool of screened applications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0ABA3" w14:textId="7F03683F" w:rsidR="007D036D" w:rsidRPr="00085196" w:rsidRDefault="006E4383" w:rsidP="00665C2F">
            <w:pPr>
              <w:tabs>
                <w:tab w:val="right" w:pos="1978"/>
              </w:tabs>
              <w:spacing w:before="44"/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Notification will occur by the 3</w:t>
            </w:r>
            <w:r w:rsidRPr="006E4383">
              <w:rPr>
                <w:rFonts w:ascii="Calibri" w:eastAsia="Calibri" w:hAnsi="Calibri" w:cs="Times New Roman"/>
                <w:spacing w:val="-1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  <w:spacing w:val="-1"/>
              </w:rPr>
              <w:t xml:space="preserve"> Friday of every other month, starting January 2012</w:t>
            </w:r>
          </w:p>
        </w:tc>
      </w:tr>
    </w:tbl>
    <w:p w14:paraId="3E0E2054" w14:textId="78FE92C3" w:rsidR="00451321" w:rsidRPr="005E7C0C" w:rsidRDefault="007D036D" w:rsidP="006E4383">
      <w:pPr>
        <w:keepNext/>
        <w:keepLines/>
        <w:widowControl/>
        <w:spacing w:beforeLines="41" w:before="98" w:line="276" w:lineRule="auto"/>
        <w:outlineLvl w:val="1"/>
        <w:rPr>
          <w:rFonts w:ascii="Cambria" w:eastAsia="Times New Roman" w:hAnsi="Cambria" w:cs="Times New Roman"/>
          <w:b/>
          <w:color w:val="4F81BD"/>
          <w:sz w:val="26"/>
          <w:szCs w:val="26"/>
        </w:rPr>
      </w:pPr>
      <w:bookmarkStart w:id="39" w:name="Award_of_Contract"/>
      <w:bookmarkStart w:id="40" w:name="Miscellaneous"/>
      <w:bookmarkStart w:id="41" w:name="_Toc61619444"/>
      <w:bookmarkEnd w:id="39"/>
      <w:bookmarkEnd w:id="40"/>
      <w:r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>C</w:t>
      </w:r>
      <w:r w:rsidR="009E0742"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>onditions</w:t>
      </w:r>
      <w:bookmarkEnd w:id="41"/>
    </w:p>
    <w:p w14:paraId="3EFB0AA9" w14:textId="03EF2A27" w:rsidR="00451321" w:rsidRPr="009467FB" w:rsidRDefault="007D036D" w:rsidP="00AF7975">
      <w:pPr>
        <w:widowControl/>
        <w:numPr>
          <w:ilvl w:val="0"/>
          <w:numId w:val="3"/>
        </w:numPr>
        <w:tabs>
          <w:tab w:val="left" w:pos="501"/>
        </w:tabs>
        <w:spacing w:beforeLines="41" w:before="98" w:after="200" w:line="276" w:lineRule="auto"/>
        <w:ind w:hanging="360"/>
        <w:rPr>
          <w:rFonts w:ascii="Calibri" w:eastAsia="Calibri" w:hAnsi="Calibri" w:cs="Times New Roman"/>
        </w:rPr>
      </w:pPr>
      <w:r w:rsidRPr="009467FB">
        <w:rPr>
          <w:rFonts w:ascii="Calibri" w:eastAsia="Calibri" w:hAnsi="Calibri" w:cs="Times New Roman"/>
          <w:spacing w:val="-1"/>
        </w:rPr>
        <w:t xml:space="preserve">WWA </w:t>
      </w:r>
      <w:r w:rsidR="00451321" w:rsidRPr="009467FB">
        <w:rPr>
          <w:rFonts w:ascii="Calibri" w:eastAsia="Calibri" w:hAnsi="Calibri" w:cs="Times New Roman"/>
          <w:spacing w:val="-1"/>
        </w:rPr>
        <w:t>will</w:t>
      </w:r>
      <w:r w:rsidR="00451321" w:rsidRPr="009467FB">
        <w:rPr>
          <w:rFonts w:ascii="Calibri" w:eastAsia="Calibri" w:hAnsi="Calibri" w:cs="Times New Roman"/>
          <w:spacing w:val="-3"/>
        </w:rPr>
        <w:t xml:space="preserve"> </w:t>
      </w:r>
      <w:r w:rsidR="00451321" w:rsidRPr="009467FB">
        <w:rPr>
          <w:rFonts w:ascii="Calibri" w:eastAsia="Calibri" w:hAnsi="Calibri" w:cs="Times New Roman"/>
          <w:spacing w:val="-1"/>
        </w:rPr>
        <w:t>select</w:t>
      </w:r>
      <w:r w:rsidR="00451321" w:rsidRPr="009467FB">
        <w:rPr>
          <w:rFonts w:ascii="Calibri" w:eastAsia="Calibri" w:hAnsi="Calibri" w:cs="Times New Roman"/>
          <w:spacing w:val="-2"/>
        </w:rPr>
        <w:t xml:space="preserve"> </w:t>
      </w:r>
      <w:r w:rsidR="00451321" w:rsidRPr="009467FB">
        <w:rPr>
          <w:rFonts w:ascii="Calibri" w:eastAsia="Calibri" w:hAnsi="Calibri" w:cs="Times New Roman"/>
          <w:spacing w:val="-1"/>
        </w:rPr>
        <w:t>the</w:t>
      </w:r>
      <w:r w:rsidR="00451321" w:rsidRPr="009467FB">
        <w:rPr>
          <w:rFonts w:ascii="Calibri" w:eastAsia="Calibri" w:hAnsi="Calibri" w:cs="Times New Roman"/>
          <w:spacing w:val="1"/>
        </w:rPr>
        <w:t xml:space="preserve"> </w:t>
      </w:r>
      <w:r w:rsidR="00451321" w:rsidRPr="009467FB">
        <w:rPr>
          <w:rFonts w:ascii="Calibri" w:eastAsia="Calibri" w:hAnsi="Calibri" w:cs="Times New Roman"/>
          <w:spacing w:val="-1"/>
        </w:rPr>
        <w:t>Letter</w:t>
      </w:r>
      <w:r w:rsidRPr="009467FB">
        <w:rPr>
          <w:rFonts w:ascii="Calibri" w:eastAsia="Calibri" w:hAnsi="Calibri" w:cs="Times New Roman"/>
          <w:spacing w:val="-1"/>
        </w:rPr>
        <w:t>s</w:t>
      </w:r>
      <w:r w:rsidR="00451321" w:rsidRPr="009467FB">
        <w:rPr>
          <w:rFonts w:ascii="Calibri" w:eastAsia="Calibri" w:hAnsi="Calibri" w:cs="Times New Roman"/>
          <w:spacing w:val="-1"/>
        </w:rPr>
        <w:t xml:space="preserve"> of Interest</w:t>
      </w:r>
      <w:r w:rsidR="00451321" w:rsidRPr="009467FB">
        <w:rPr>
          <w:rFonts w:ascii="Calibri" w:eastAsia="Calibri" w:hAnsi="Calibri" w:cs="Times New Roman"/>
          <w:spacing w:val="-2"/>
        </w:rPr>
        <w:t xml:space="preserve"> </w:t>
      </w:r>
      <w:r w:rsidR="002C294C" w:rsidRPr="009467FB">
        <w:rPr>
          <w:rFonts w:ascii="Calibri" w:eastAsia="Calibri" w:hAnsi="Calibri" w:cs="Times New Roman"/>
          <w:spacing w:val="-2"/>
        </w:rPr>
        <w:t xml:space="preserve">deemed </w:t>
      </w:r>
      <w:r w:rsidR="00451321" w:rsidRPr="009467FB">
        <w:rPr>
          <w:rFonts w:ascii="Calibri" w:eastAsia="Calibri" w:hAnsi="Calibri" w:cs="Times New Roman"/>
          <w:spacing w:val="-1"/>
        </w:rPr>
        <w:t>most</w:t>
      </w:r>
      <w:r w:rsidR="00451321" w:rsidRPr="009467FB">
        <w:rPr>
          <w:rFonts w:ascii="Calibri" w:eastAsia="Calibri" w:hAnsi="Calibri" w:cs="Times New Roman"/>
          <w:spacing w:val="1"/>
        </w:rPr>
        <w:t xml:space="preserve"> </w:t>
      </w:r>
      <w:r w:rsidR="00451321" w:rsidRPr="009467FB">
        <w:rPr>
          <w:rFonts w:ascii="Calibri" w:eastAsia="Calibri" w:hAnsi="Calibri" w:cs="Times New Roman"/>
          <w:spacing w:val="-2"/>
        </w:rPr>
        <w:t>qualified</w:t>
      </w:r>
      <w:r w:rsidR="00451321" w:rsidRPr="009467FB">
        <w:rPr>
          <w:rFonts w:ascii="Calibri" w:eastAsia="Calibri" w:hAnsi="Calibri" w:cs="Times New Roman"/>
          <w:spacing w:val="-1"/>
        </w:rPr>
        <w:t xml:space="preserve"> to achieve</w:t>
      </w:r>
      <w:r w:rsidR="00451321" w:rsidRPr="009467FB">
        <w:rPr>
          <w:rFonts w:ascii="Calibri" w:eastAsia="Calibri" w:hAnsi="Calibri" w:cs="Times New Roman"/>
          <w:spacing w:val="-2"/>
        </w:rPr>
        <w:t xml:space="preserve"> </w:t>
      </w:r>
      <w:r w:rsidR="00451321" w:rsidRPr="009467FB">
        <w:rPr>
          <w:rFonts w:ascii="Calibri" w:eastAsia="Calibri" w:hAnsi="Calibri" w:cs="Times New Roman"/>
          <w:spacing w:val="-1"/>
        </w:rPr>
        <w:t>the</w:t>
      </w:r>
      <w:r w:rsidR="00451321" w:rsidRPr="009467FB">
        <w:rPr>
          <w:rFonts w:ascii="Calibri" w:eastAsia="Calibri" w:hAnsi="Calibri" w:cs="Times New Roman"/>
          <w:spacing w:val="-2"/>
        </w:rPr>
        <w:t xml:space="preserve"> </w:t>
      </w:r>
      <w:r w:rsidR="00451321" w:rsidRPr="009467FB">
        <w:rPr>
          <w:rFonts w:ascii="Calibri" w:eastAsia="Calibri" w:hAnsi="Calibri" w:cs="Times New Roman"/>
          <w:spacing w:val="-1"/>
        </w:rPr>
        <w:t>overall</w:t>
      </w:r>
      <w:r w:rsidR="00451321" w:rsidRPr="009467FB">
        <w:rPr>
          <w:rFonts w:ascii="Calibri" w:eastAsia="Calibri" w:hAnsi="Calibri" w:cs="Times New Roman"/>
          <w:spacing w:val="-3"/>
        </w:rPr>
        <w:t xml:space="preserve"> </w:t>
      </w:r>
      <w:r w:rsidR="00451321" w:rsidRPr="009467FB">
        <w:rPr>
          <w:rFonts w:ascii="Calibri" w:eastAsia="Calibri" w:hAnsi="Calibri" w:cs="Times New Roman"/>
          <w:spacing w:val="-1"/>
        </w:rPr>
        <w:t>objectives</w:t>
      </w:r>
      <w:r w:rsidR="00451321" w:rsidRPr="009467FB">
        <w:rPr>
          <w:rFonts w:ascii="Calibri" w:eastAsia="Calibri" w:hAnsi="Calibri" w:cs="Times New Roman"/>
        </w:rPr>
        <w:t xml:space="preserve"> of</w:t>
      </w:r>
      <w:r w:rsidR="00451321" w:rsidRPr="009467FB">
        <w:rPr>
          <w:rFonts w:ascii="Calibri" w:eastAsia="Calibri" w:hAnsi="Calibri" w:cs="Times New Roman"/>
          <w:spacing w:val="-2"/>
        </w:rPr>
        <w:t xml:space="preserve"> </w:t>
      </w:r>
      <w:r w:rsidR="00451321" w:rsidRPr="009467FB">
        <w:rPr>
          <w:rFonts w:ascii="Calibri" w:eastAsia="Calibri" w:hAnsi="Calibri" w:cs="Times New Roman"/>
          <w:spacing w:val="-1"/>
        </w:rPr>
        <w:t>this</w:t>
      </w:r>
      <w:r w:rsidR="00451321" w:rsidRPr="009467FB">
        <w:rPr>
          <w:rFonts w:ascii="Calibri" w:eastAsia="Calibri" w:hAnsi="Calibri" w:cs="Times New Roman"/>
          <w:spacing w:val="-9"/>
        </w:rPr>
        <w:t xml:space="preserve"> </w:t>
      </w:r>
      <w:r w:rsidRPr="009467FB">
        <w:rPr>
          <w:rFonts w:ascii="Calibri" w:eastAsia="Calibri" w:hAnsi="Calibri" w:cs="Times New Roman"/>
          <w:spacing w:val="-1"/>
        </w:rPr>
        <w:t>RFI</w:t>
      </w:r>
      <w:r w:rsidR="00F639F4" w:rsidRPr="009467FB">
        <w:rPr>
          <w:rFonts w:ascii="Calibri" w:eastAsia="Calibri" w:hAnsi="Calibri" w:cs="Times New Roman"/>
          <w:spacing w:val="-1"/>
        </w:rPr>
        <w:t>.</w:t>
      </w:r>
      <w:r w:rsidR="009467FB" w:rsidRPr="009467FB">
        <w:rPr>
          <w:rFonts w:ascii="Calibri" w:eastAsia="Calibri" w:hAnsi="Calibri" w:cs="Times New Roman"/>
          <w:spacing w:val="-1"/>
        </w:rPr>
        <w:t xml:space="preserve"> </w:t>
      </w:r>
      <w:r w:rsidR="00027226" w:rsidRPr="009467FB">
        <w:rPr>
          <w:rFonts w:ascii="Calibri" w:eastAsia="Calibri" w:hAnsi="Calibri" w:cs="Times New Roman"/>
          <w:spacing w:val="-1"/>
        </w:rPr>
        <w:t>Selected Letters of Interest will be placed into a pre-screened pool</w:t>
      </w:r>
      <w:r w:rsidR="009467FB">
        <w:rPr>
          <w:rFonts w:ascii="Calibri" w:eastAsia="Calibri" w:hAnsi="Calibri" w:cs="Times New Roman"/>
          <w:spacing w:val="-1"/>
        </w:rPr>
        <w:t xml:space="preserve"> for WWA members to review and consider based on their own interests and needs</w:t>
      </w:r>
      <w:r w:rsidR="00451321" w:rsidRPr="009467FB">
        <w:rPr>
          <w:rFonts w:ascii="Calibri" w:eastAsia="Calibri" w:hAnsi="Calibri" w:cs="Times New Roman"/>
          <w:spacing w:val="-1"/>
        </w:rPr>
        <w:t>.</w:t>
      </w:r>
    </w:p>
    <w:p w14:paraId="2C3997AF" w14:textId="171371FB" w:rsidR="00027226" w:rsidRPr="002C294C" w:rsidRDefault="00F639F4" w:rsidP="002A5E9E">
      <w:pPr>
        <w:widowControl/>
        <w:numPr>
          <w:ilvl w:val="0"/>
          <w:numId w:val="3"/>
        </w:numPr>
        <w:tabs>
          <w:tab w:val="left" w:pos="501"/>
        </w:tabs>
        <w:spacing w:beforeLines="41" w:before="98" w:after="200" w:line="276" w:lineRule="auto"/>
        <w:ind w:right="515" w:hanging="360"/>
        <w:rPr>
          <w:rFonts w:ascii="Calibri" w:eastAsia="Calibri" w:hAnsi="Calibri" w:cs="Times New Roman"/>
          <w:spacing w:val="-1"/>
        </w:rPr>
      </w:pPr>
      <w:r w:rsidRPr="002C294C">
        <w:rPr>
          <w:rFonts w:ascii="Calibri" w:eastAsia="Calibri" w:hAnsi="Calibri" w:cs="Times New Roman"/>
          <w:spacing w:val="-1"/>
        </w:rPr>
        <w:t>This RFI does</w:t>
      </w:r>
      <w:r w:rsidRPr="002C294C">
        <w:rPr>
          <w:rFonts w:ascii="Calibri" w:eastAsia="Calibri" w:hAnsi="Calibri" w:cs="Times New Roman"/>
        </w:rPr>
        <w:t xml:space="preserve"> </w:t>
      </w:r>
      <w:r w:rsidRPr="002C294C">
        <w:rPr>
          <w:rFonts w:ascii="Calibri" w:eastAsia="Calibri" w:hAnsi="Calibri" w:cs="Times New Roman"/>
          <w:spacing w:val="-1"/>
        </w:rPr>
        <w:t>not commit</w:t>
      </w:r>
      <w:r w:rsidRPr="002C294C">
        <w:rPr>
          <w:rFonts w:ascii="Calibri" w:eastAsia="Calibri" w:hAnsi="Calibri" w:cs="Times New Roman"/>
          <w:spacing w:val="-2"/>
        </w:rPr>
        <w:t xml:space="preserve"> </w:t>
      </w:r>
      <w:r w:rsidRPr="002C294C">
        <w:rPr>
          <w:rFonts w:ascii="Calibri" w:eastAsia="Calibri" w:hAnsi="Calibri" w:cs="Times New Roman"/>
          <w:spacing w:val="-1"/>
        </w:rPr>
        <w:t>WWA or its members to</w:t>
      </w:r>
      <w:r w:rsidRPr="002C294C">
        <w:rPr>
          <w:rFonts w:ascii="Calibri" w:eastAsia="Calibri" w:hAnsi="Calibri" w:cs="Times New Roman"/>
          <w:spacing w:val="1"/>
        </w:rPr>
        <w:t xml:space="preserve"> </w:t>
      </w:r>
      <w:r w:rsidRPr="002C294C">
        <w:rPr>
          <w:rFonts w:ascii="Calibri" w:eastAsia="Calibri" w:hAnsi="Calibri" w:cs="Times New Roman"/>
          <w:spacing w:val="-1"/>
        </w:rPr>
        <w:t>enter into contract with any</w:t>
      </w:r>
      <w:r w:rsidRPr="002C294C">
        <w:rPr>
          <w:rFonts w:ascii="Calibri" w:eastAsia="Calibri" w:hAnsi="Calibri" w:cs="Times New Roman"/>
          <w:spacing w:val="1"/>
        </w:rPr>
        <w:t xml:space="preserve"> vendors </w:t>
      </w:r>
      <w:r w:rsidR="000463A0">
        <w:rPr>
          <w:rFonts w:ascii="Calibri" w:eastAsia="Calibri" w:hAnsi="Calibri" w:cs="Times New Roman"/>
          <w:spacing w:val="1"/>
        </w:rPr>
        <w:t>whose L</w:t>
      </w:r>
      <w:r w:rsidRPr="002C294C">
        <w:rPr>
          <w:rFonts w:ascii="Calibri" w:eastAsia="Calibri" w:hAnsi="Calibri" w:cs="Times New Roman"/>
          <w:spacing w:val="-2"/>
        </w:rPr>
        <w:t>etter</w:t>
      </w:r>
      <w:r w:rsidR="000463A0">
        <w:rPr>
          <w:rFonts w:ascii="Calibri" w:eastAsia="Calibri" w:hAnsi="Calibri" w:cs="Times New Roman"/>
          <w:spacing w:val="-2"/>
        </w:rPr>
        <w:t>s</w:t>
      </w:r>
      <w:r w:rsidRPr="002C294C">
        <w:rPr>
          <w:rFonts w:ascii="Calibri" w:eastAsia="Calibri" w:hAnsi="Calibri" w:cs="Times New Roman"/>
          <w:spacing w:val="-2"/>
        </w:rPr>
        <w:t xml:space="preserve"> of Interest</w:t>
      </w:r>
      <w:r w:rsidR="002C294C">
        <w:rPr>
          <w:rFonts w:ascii="Calibri" w:eastAsia="Calibri" w:hAnsi="Calibri" w:cs="Times New Roman"/>
          <w:spacing w:val="-2"/>
        </w:rPr>
        <w:t xml:space="preserve"> that are </w:t>
      </w:r>
      <w:r w:rsidR="00027226" w:rsidRPr="002C294C">
        <w:rPr>
          <w:rFonts w:ascii="Calibri" w:eastAsia="Calibri" w:hAnsi="Calibri" w:cs="Times New Roman"/>
          <w:spacing w:val="-1"/>
        </w:rPr>
        <w:t xml:space="preserve">placed into the pre-screened pool. WWA </w:t>
      </w:r>
      <w:r w:rsidR="002C294C">
        <w:rPr>
          <w:rFonts w:ascii="Calibri" w:eastAsia="Calibri" w:hAnsi="Calibri" w:cs="Times New Roman"/>
          <w:spacing w:val="-1"/>
        </w:rPr>
        <w:t>and its members</w:t>
      </w:r>
      <w:r w:rsidR="00027226" w:rsidRPr="002C294C">
        <w:rPr>
          <w:rFonts w:ascii="Calibri" w:eastAsia="Calibri" w:hAnsi="Calibri" w:cs="Times New Roman"/>
          <w:spacing w:val="-1"/>
        </w:rPr>
        <w:t xml:space="preserve">, at </w:t>
      </w:r>
      <w:r w:rsidR="002C294C">
        <w:rPr>
          <w:rFonts w:ascii="Calibri" w:eastAsia="Calibri" w:hAnsi="Calibri" w:cs="Times New Roman"/>
          <w:spacing w:val="-1"/>
        </w:rPr>
        <w:t xml:space="preserve">their </w:t>
      </w:r>
      <w:r w:rsidR="00027226" w:rsidRPr="002C294C">
        <w:rPr>
          <w:rFonts w:ascii="Calibri" w:eastAsia="Calibri" w:hAnsi="Calibri" w:cs="Times New Roman"/>
          <w:spacing w:val="-1"/>
        </w:rPr>
        <w:t>sole discretion</w:t>
      </w:r>
      <w:r w:rsidR="009467FB">
        <w:rPr>
          <w:rFonts w:ascii="Calibri" w:eastAsia="Calibri" w:hAnsi="Calibri" w:cs="Times New Roman"/>
          <w:spacing w:val="-1"/>
        </w:rPr>
        <w:t>,</w:t>
      </w:r>
      <w:r w:rsidR="00027226" w:rsidRPr="002C294C">
        <w:rPr>
          <w:rFonts w:ascii="Calibri" w:eastAsia="Calibri" w:hAnsi="Calibri" w:cs="Times New Roman"/>
          <w:spacing w:val="-1"/>
        </w:rPr>
        <w:t xml:space="preserve"> will determine whether to contract with any of </w:t>
      </w:r>
      <w:r w:rsidRPr="002C294C">
        <w:rPr>
          <w:rFonts w:ascii="Calibri" w:eastAsia="Calibri" w:hAnsi="Calibri" w:cs="Times New Roman"/>
          <w:spacing w:val="-1"/>
        </w:rPr>
        <w:t xml:space="preserve">vendors </w:t>
      </w:r>
      <w:r w:rsidR="00027226" w:rsidRPr="002C294C">
        <w:rPr>
          <w:rFonts w:ascii="Calibri" w:eastAsia="Calibri" w:hAnsi="Calibri" w:cs="Times New Roman"/>
          <w:spacing w:val="-1"/>
        </w:rPr>
        <w:t xml:space="preserve">in the pool. </w:t>
      </w:r>
    </w:p>
    <w:p w14:paraId="0C19F79D" w14:textId="4C9DA692" w:rsidR="00027226" w:rsidRDefault="00027226" w:rsidP="00027226">
      <w:pPr>
        <w:widowControl/>
        <w:numPr>
          <w:ilvl w:val="0"/>
          <w:numId w:val="3"/>
        </w:numPr>
        <w:tabs>
          <w:tab w:val="left" w:pos="501"/>
        </w:tabs>
        <w:spacing w:beforeLines="41" w:before="98" w:after="200" w:line="276" w:lineRule="auto"/>
        <w:ind w:hanging="360"/>
        <w:rPr>
          <w:rFonts w:ascii="Calibri" w:eastAsia="Calibri" w:hAnsi="Calibri" w:cs="Times New Roman"/>
          <w:spacing w:val="-1"/>
        </w:rPr>
      </w:pPr>
      <w:r w:rsidRPr="00027226">
        <w:rPr>
          <w:rFonts w:ascii="Calibri" w:eastAsia="Calibri" w:hAnsi="Calibri" w:cs="Times New Roman"/>
          <w:spacing w:val="-1"/>
        </w:rPr>
        <w:t>WWA members</w:t>
      </w:r>
      <w:r>
        <w:rPr>
          <w:rFonts w:ascii="Calibri" w:eastAsia="Calibri" w:hAnsi="Calibri" w:cs="Times New Roman"/>
          <w:spacing w:val="-1"/>
        </w:rPr>
        <w:t>,</w:t>
      </w:r>
      <w:r w:rsidRPr="00027226">
        <w:rPr>
          <w:rFonts w:ascii="Calibri" w:eastAsia="Calibri" w:hAnsi="Calibri" w:cs="Times New Roman"/>
          <w:spacing w:val="-1"/>
        </w:rPr>
        <w:t xml:space="preserve"> at their </w:t>
      </w:r>
      <w:r>
        <w:rPr>
          <w:rFonts w:ascii="Calibri" w:eastAsia="Calibri" w:hAnsi="Calibri" w:cs="Times New Roman"/>
          <w:spacing w:val="-1"/>
        </w:rPr>
        <w:t xml:space="preserve">sole </w:t>
      </w:r>
      <w:r w:rsidRPr="00027226">
        <w:rPr>
          <w:rFonts w:ascii="Calibri" w:eastAsia="Calibri" w:hAnsi="Calibri" w:cs="Times New Roman"/>
          <w:spacing w:val="-1"/>
        </w:rPr>
        <w:t>discretion</w:t>
      </w:r>
      <w:r>
        <w:rPr>
          <w:rFonts w:ascii="Calibri" w:eastAsia="Calibri" w:hAnsi="Calibri" w:cs="Times New Roman"/>
          <w:spacing w:val="-1"/>
        </w:rPr>
        <w:t>,</w:t>
      </w:r>
      <w:r w:rsidRPr="00027226">
        <w:rPr>
          <w:rFonts w:ascii="Calibri" w:eastAsia="Calibri" w:hAnsi="Calibri" w:cs="Times New Roman"/>
          <w:spacing w:val="-1"/>
        </w:rPr>
        <w:t xml:space="preserve"> may choose to contract with vendors outside of the </w:t>
      </w:r>
      <w:r w:rsidR="002C294C">
        <w:rPr>
          <w:rFonts w:ascii="Calibri" w:eastAsia="Calibri" w:hAnsi="Calibri" w:cs="Times New Roman"/>
          <w:spacing w:val="-1"/>
        </w:rPr>
        <w:t xml:space="preserve">pre-screened </w:t>
      </w:r>
      <w:r w:rsidRPr="00027226">
        <w:rPr>
          <w:rFonts w:ascii="Calibri" w:eastAsia="Calibri" w:hAnsi="Calibri" w:cs="Times New Roman"/>
          <w:spacing w:val="-1"/>
        </w:rPr>
        <w:t>pool</w:t>
      </w:r>
      <w:r>
        <w:rPr>
          <w:rFonts w:ascii="Calibri" w:eastAsia="Calibri" w:hAnsi="Calibri" w:cs="Times New Roman"/>
          <w:spacing w:val="-1"/>
        </w:rPr>
        <w:t xml:space="preserve"> for the services described in this RFI</w:t>
      </w:r>
      <w:r w:rsidRPr="00027226">
        <w:rPr>
          <w:rFonts w:ascii="Calibri" w:eastAsia="Calibri" w:hAnsi="Calibri" w:cs="Times New Roman"/>
          <w:spacing w:val="-1"/>
        </w:rPr>
        <w:t>.</w:t>
      </w:r>
    </w:p>
    <w:p w14:paraId="3FD4CE8F" w14:textId="64EA7089" w:rsidR="00451321" w:rsidRPr="00027226" w:rsidRDefault="007D036D" w:rsidP="00027226">
      <w:pPr>
        <w:widowControl/>
        <w:numPr>
          <w:ilvl w:val="0"/>
          <w:numId w:val="3"/>
        </w:numPr>
        <w:tabs>
          <w:tab w:val="left" w:pos="501"/>
        </w:tabs>
        <w:spacing w:beforeLines="41" w:before="98" w:after="200" w:line="276" w:lineRule="auto"/>
        <w:ind w:hanging="360"/>
        <w:rPr>
          <w:rFonts w:ascii="Calibri" w:eastAsia="Calibri" w:hAnsi="Calibri" w:cs="Times New Roman"/>
          <w:spacing w:val="-1"/>
        </w:rPr>
      </w:pPr>
      <w:r w:rsidRPr="00027226">
        <w:rPr>
          <w:rFonts w:ascii="Calibri" w:eastAsia="Calibri" w:hAnsi="Calibri" w:cs="Times New Roman"/>
          <w:spacing w:val="-1"/>
        </w:rPr>
        <w:t xml:space="preserve">WWA </w:t>
      </w:r>
      <w:r w:rsidR="00027226">
        <w:rPr>
          <w:rFonts w:ascii="Calibri" w:eastAsia="Calibri" w:hAnsi="Calibri" w:cs="Times New Roman"/>
          <w:spacing w:val="-1"/>
        </w:rPr>
        <w:t xml:space="preserve">and its members </w:t>
      </w:r>
      <w:r w:rsidR="00451321" w:rsidRPr="00027226">
        <w:rPr>
          <w:rFonts w:ascii="Calibri" w:eastAsia="Calibri" w:hAnsi="Calibri" w:cs="Times New Roman"/>
          <w:spacing w:val="-1"/>
        </w:rPr>
        <w:t>reserve</w:t>
      </w:r>
      <w:r w:rsidR="00451321" w:rsidRPr="00027226">
        <w:rPr>
          <w:rFonts w:ascii="Calibri" w:eastAsia="Calibri" w:hAnsi="Calibri" w:cs="Times New Roman"/>
          <w:spacing w:val="-2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the</w:t>
      </w:r>
      <w:r w:rsidR="00451321" w:rsidRPr="00027226">
        <w:rPr>
          <w:rFonts w:ascii="Calibri" w:eastAsia="Calibri" w:hAnsi="Calibri" w:cs="Times New Roman"/>
          <w:spacing w:val="1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right</w:t>
      </w:r>
      <w:r w:rsidR="00451321" w:rsidRPr="00027226">
        <w:rPr>
          <w:rFonts w:ascii="Calibri" w:eastAsia="Calibri" w:hAnsi="Calibri" w:cs="Times New Roman"/>
          <w:spacing w:val="-2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to make</w:t>
      </w:r>
      <w:r w:rsidR="00451321" w:rsidRPr="00027226">
        <w:rPr>
          <w:rFonts w:ascii="Calibri" w:eastAsia="Calibri" w:hAnsi="Calibri" w:cs="Times New Roman"/>
          <w:spacing w:val="1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such investigation</w:t>
      </w:r>
      <w:r w:rsidR="00451321" w:rsidRPr="00027226">
        <w:rPr>
          <w:rFonts w:ascii="Calibri" w:eastAsia="Calibri" w:hAnsi="Calibri" w:cs="Times New Roman"/>
          <w:spacing w:val="-3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as</w:t>
      </w:r>
      <w:r w:rsidR="00451321" w:rsidRPr="00027226">
        <w:rPr>
          <w:rFonts w:ascii="Calibri" w:eastAsia="Calibri" w:hAnsi="Calibri" w:cs="Times New Roman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deem</w:t>
      </w:r>
      <w:r w:rsidR="00027226">
        <w:rPr>
          <w:rFonts w:ascii="Calibri" w:eastAsia="Calibri" w:hAnsi="Calibri" w:cs="Times New Roman"/>
          <w:spacing w:val="-1"/>
        </w:rPr>
        <w:t>ed</w:t>
      </w:r>
      <w:r w:rsidR="00451321" w:rsidRPr="00027226">
        <w:rPr>
          <w:rFonts w:ascii="Calibri" w:eastAsia="Calibri" w:hAnsi="Calibri" w:cs="Times New Roman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necessary</w:t>
      </w:r>
      <w:r w:rsidR="00451321" w:rsidRPr="00027226">
        <w:rPr>
          <w:rFonts w:ascii="Calibri" w:eastAsia="Calibri" w:hAnsi="Calibri" w:cs="Times New Roman"/>
          <w:spacing w:val="1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to</w:t>
      </w:r>
      <w:r w:rsidR="00451321" w:rsidRPr="00027226">
        <w:rPr>
          <w:rFonts w:ascii="Calibri" w:eastAsia="Calibri" w:hAnsi="Calibri" w:cs="Times New Roman"/>
          <w:spacing w:val="1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determine</w:t>
      </w:r>
      <w:r w:rsidR="00451321" w:rsidRPr="00027226">
        <w:rPr>
          <w:rFonts w:ascii="Calibri" w:eastAsia="Calibri" w:hAnsi="Calibri" w:cs="Times New Roman"/>
          <w:spacing w:val="-2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the</w:t>
      </w:r>
      <w:r w:rsidR="00451321" w:rsidRPr="00027226">
        <w:rPr>
          <w:rFonts w:ascii="Calibri" w:eastAsia="Calibri" w:hAnsi="Calibri" w:cs="Times New Roman"/>
          <w:spacing w:val="49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 xml:space="preserve">ability </w:t>
      </w:r>
      <w:r w:rsidR="00451321" w:rsidRPr="00027226">
        <w:rPr>
          <w:rFonts w:ascii="Calibri" w:eastAsia="Calibri" w:hAnsi="Calibri" w:cs="Times New Roman"/>
        </w:rPr>
        <w:t xml:space="preserve">of </w:t>
      </w:r>
      <w:r w:rsidRPr="00027226">
        <w:rPr>
          <w:rFonts w:ascii="Calibri" w:eastAsia="Calibri" w:hAnsi="Calibri" w:cs="Times New Roman"/>
          <w:spacing w:val="-1"/>
        </w:rPr>
        <w:t xml:space="preserve">vendors </w:t>
      </w:r>
      <w:r w:rsidR="00451321" w:rsidRPr="00027226">
        <w:rPr>
          <w:rFonts w:ascii="Calibri" w:eastAsia="Calibri" w:hAnsi="Calibri" w:cs="Times New Roman"/>
          <w:spacing w:val="-1"/>
        </w:rPr>
        <w:t>to</w:t>
      </w:r>
      <w:r w:rsidR="00451321" w:rsidRPr="00027226">
        <w:rPr>
          <w:rFonts w:ascii="Calibri" w:eastAsia="Calibri" w:hAnsi="Calibri" w:cs="Times New Roman"/>
          <w:spacing w:val="1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furnish the</w:t>
      </w:r>
      <w:r w:rsidR="00451321" w:rsidRPr="00027226">
        <w:rPr>
          <w:rFonts w:ascii="Calibri" w:eastAsia="Calibri" w:hAnsi="Calibri" w:cs="Times New Roman"/>
          <w:spacing w:val="1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services</w:t>
      </w:r>
      <w:r w:rsidR="00027226">
        <w:rPr>
          <w:rFonts w:ascii="Calibri" w:eastAsia="Calibri" w:hAnsi="Calibri" w:cs="Times New Roman"/>
          <w:spacing w:val="-1"/>
        </w:rPr>
        <w:t xml:space="preserve"> described in Letters of Interest</w:t>
      </w:r>
      <w:r w:rsidRPr="00027226">
        <w:rPr>
          <w:rFonts w:ascii="Calibri" w:eastAsia="Calibri" w:hAnsi="Calibri" w:cs="Times New Roman"/>
          <w:spacing w:val="-1"/>
        </w:rPr>
        <w:t xml:space="preserve">. Vendors </w:t>
      </w:r>
      <w:r w:rsidR="00451321" w:rsidRPr="00027226">
        <w:rPr>
          <w:rFonts w:ascii="Calibri" w:eastAsia="Calibri" w:hAnsi="Calibri" w:cs="Times New Roman"/>
          <w:spacing w:val="-1"/>
        </w:rPr>
        <w:t>shall</w:t>
      </w:r>
      <w:r w:rsidR="00451321" w:rsidRPr="00027226">
        <w:rPr>
          <w:rFonts w:ascii="Calibri" w:eastAsia="Calibri" w:hAnsi="Calibri" w:cs="Times New Roman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furnish all</w:t>
      </w:r>
      <w:r w:rsidR="00451321" w:rsidRPr="00027226">
        <w:rPr>
          <w:rFonts w:ascii="Calibri" w:eastAsia="Calibri" w:hAnsi="Calibri" w:cs="Times New Roman"/>
          <w:spacing w:val="-3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such</w:t>
      </w:r>
      <w:r w:rsidR="00451321" w:rsidRPr="00027226">
        <w:rPr>
          <w:rFonts w:ascii="Calibri" w:eastAsia="Calibri" w:hAnsi="Calibri" w:cs="Times New Roman"/>
          <w:spacing w:val="53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information for</w:t>
      </w:r>
      <w:r w:rsidR="00451321" w:rsidRPr="00027226">
        <w:rPr>
          <w:rFonts w:ascii="Calibri" w:eastAsia="Calibri" w:hAnsi="Calibri" w:cs="Times New Roman"/>
          <w:spacing w:val="-2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this</w:t>
      </w:r>
      <w:r w:rsidR="00451321" w:rsidRPr="00027226">
        <w:rPr>
          <w:rFonts w:ascii="Calibri" w:eastAsia="Calibri" w:hAnsi="Calibri" w:cs="Times New Roman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purpose</w:t>
      </w:r>
      <w:r w:rsidR="00451321" w:rsidRPr="00027226">
        <w:rPr>
          <w:rFonts w:ascii="Calibri" w:eastAsia="Calibri" w:hAnsi="Calibri" w:cs="Times New Roman"/>
          <w:spacing w:val="1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as</w:t>
      </w:r>
      <w:r w:rsidR="00451321" w:rsidRPr="00027226">
        <w:rPr>
          <w:rFonts w:ascii="Calibri" w:eastAsia="Calibri" w:hAnsi="Calibri" w:cs="Times New Roman"/>
          <w:spacing w:val="-2"/>
        </w:rPr>
        <w:t xml:space="preserve"> </w:t>
      </w:r>
      <w:r w:rsidRPr="00027226">
        <w:rPr>
          <w:rFonts w:ascii="Calibri" w:eastAsia="Calibri" w:hAnsi="Calibri" w:cs="Times New Roman"/>
          <w:spacing w:val="-1"/>
        </w:rPr>
        <w:t xml:space="preserve">WWA </w:t>
      </w:r>
      <w:r w:rsidR="00027226">
        <w:rPr>
          <w:rFonts w:ascii="Calibri" w:eastAsia="Calibri" w:hAnsi="Calibri" w:cs="Times New Roman"/>
          <w:spacing w:val="-1"/>
        </w:rPr>
        <w:t xml:space="preserve">or its members </w:t>
      </w:r>
      <w:r w:rsidR="00451321" w:rsidRPr="00027226">
        <w:rPr>
          <w:rFonts w:ascii="Calibri" w:eastAsia="Calibri" w:hAnsi="Calibri" w:cs="Times New Roman"/>
          <w:spacing w:val="-1"/>
        </w:rPr>
        <w:t>may</w:t>
      </w:r>
      <w:r w:rsidR="00451321" w:rsidRPr="00027226">
        <w:rPr>
          <w:rFonts w:ascii="Calibri" w:eastAsia="Calibri" w:hAnsi="Calibri" w:cs="Times New Roman"/>
          <w:spacing w:val="-15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request.</w:t>
      </w:r>
    </w:p>
    <w:p w14:paraId="620523A2" w14:textId="0DC05CC4" w:rsidR="00451321" w:rsidRPr="002C294C" w:rsidRDefault="007D036D" w:rsidP="007D036D">
      <w:pPr>
        <w:widowControl/>
        <w:numPr>
          <w:ilvl w:val="0"/>
          <w:numId w:val="3"/>
        </w:numPr>
        <w:tabs>
          <w:tab w:val="left" w:pos="501"/>
        </w:tabs>
        <w:spacing w:beforeLines="41" w:before="98" w:after="200" w:line="276" w:lineRule="auto"/>
        <w:ind w:left="504" w:hanging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1"/>
        </w:rPr>
        <w:t xml:space="preserve">WWA </w:t>
      </w:r>
      <w:r w:rsidR="00451321" w:rsidRPr="004A2D9E">
        <w:rPr>
          <w:rFonts w:ascii="Calibri" w:eastAsia="Calibri" w:hAnsi="Calibri" w:cs="Times New Roman"/>
          <w:spacing w:val="-1"/>
        </w:rPr>
        <w:t>reserves</w:t>
      </w:r>
      <w:r w:rsidR="00451321" w:rsidRPr="004A2D9E">
        <w:rPr>
          <w:rFonts w:ascii="Calibri" w:eastAsia="Calibri" w:hAnsi="Calibri" w:cs="Times New Roman"/>
          <w:spacing w:val="-2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the</w:t>
      </w:r>
      <w:r w:rsidR="00451321" w:rsidRPr="004A2D9E">
        <w:rPr>
          <w:rFonts w:ascii="Calibri" w:eastAsia="Calibri" w:hAnsi="Calibri" w:cs="Times New Roman"/>
          <w:spacing w:val="1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right</w:t>
      </w:r>
      <w:r w:rsidR="00451321" w:rsidRPr="004A2D9E">
        <w:rPr>
          <w:rFonts w:ascii="Calibri" w:eastAsia="Calibri" w:hAnsi="Calibri" w:cs="Times New Roman"/>
          <w:spacing w:val="-2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to</w:t>
      </w:r>
      <w:r w:rsidR="00451321" w:rsidRPr="004A2D9E">
        <w:rPr>
          <w:rFonts w:ascii="Calibri" w:eastAsia="Calibri" w:hAnsi="Calibri" w:cs="Times New Roman"/>
          <w:spacing w:val="1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reject</w:t>
      </w:r>
      <w:r w:rsidR="00451321" w:rsidRPr="004A2D9E">
        <w:rPr>
          <w:rFonts w:ascii="Calibri" w:eastAsia="Calibri" w:hAnsi="Calibri" w:cs="Times New Roman"/>
          <w:spacing w:val="-2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any</w:t>
      </w:r>
      <w:r w:rsidR="00451321" w:rsidRPr="004A2D9E">
        <w:rPr>
          <w:rFonts w:ascii="Calibri" w:eastAsia="Calibri" w:hAnsi="Calibri" w:cs="Times New Roman"/>
          <w:spacing w:val="1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Letter of Interest</w:t>
      </w:r>
      <w:r w:rsidR="00451321" w:rsidRPr="004A2D9E">
        <w:rPr>
          <w:rFonts w:ascii="Calibri" w:eastAsia="Calibri" w:hAnsi="Calibri" w:cs="Times New Roman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for</w:t>
      </w:r>
      <w:r w:rsidR="00451321" w:rsidRPr="004A2D9E">
        <w:rPr>
          <w:rFonts w:ascii="Calibri" w:eastAsia="Calibri" w:hAnsi="Calibri" w:cs="Times New Roman"/>
        </w:rPr>
        <w:t xml:space="preserve"> </w:t>
      </w:r>
      <w:r w:rsidR="00451321" w:rsidRPr="004A2D9E">
        <w:rPr>
          <w:rFonts w:ascii="Calibri" w:eastAsia="Calibri" w:hAnsi="Calibri" w:cs="Times New Roman"/>
          <w:spacing w:val="-2"/>
        </w:rPr>
        <w:t>failure</w:t>
      </w:r>
      <w:r w:rsidR="00451321" w:rsidRPr="004A2D9E">
        <w:rPr>
          <w:rFonts w:ascii="Calibri" w:eastAsia="Calibri" w:hAnsi="Calibri" w:cs="Times New Roman"/>
          <w:spacing w:val="1"/>
        </w:rPr>
        <w:t xml:space="preserve"> </w:t>
      </w:r>
      <w:r w:rsidR="00451321" w:rsidRPr="004A2D9E">
        <w:rPr>
          <w:rFonts w:ascii="Calibri" w:eastAsia="Calibri" w:hAnsi="Calibri" w:cs="Times New Roman"/>
        </w:rPr>
        <w:t>to</w:t>
      </w:r>
      <w:r w:rsidR="00451321" w:rsidRPr="004A2D9E">
        <w:rPr>
          <w:rFonts w:ascii="Calibri" w:eastAsia="Calibri" w:hAnsi="Calibri" w:cs="Times New Roman"/>
          <w:spacing w:val="-3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meet</w:t>
      </w:r>
      <w:r w:rsidR="00451321" w:rsidRPr="004A2D9E">
        <w:rPr>
          <w:rFonts w:ascii="Calibri" w:eastAsia="Calibri" w:hAnsi="Calibri" w:cs="Times New Roman"/>
          <w:spacing w:val="1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the</w:t>
      </w:r>
      <w:r w:rsidR="00451321" w:rsidRPr="004A2D9E">
        <w:rPr>
          <w:rFonts w:ascii="Calibri" w:eastAsia="Calibri" w:hAnsi="Calibri" w:cs="Times New Roman"/>
          <w:spacing w:val="-2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requirements</w:t>
      </w:r>
      <w:r w:rsidR="00451321" w:rsidRPr="004A2D9E">
        <w:rPr>
          <w:rFonts w:ascii="Calibri" w:eastAsia="Calibri" w:hAnsi="Calibri" w:cs="Times New Roman"/>
          <w:spacing w:val="59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contained herein,</w:t>
      </w:r>
      <w:r w:rsidR="00451321" w:rsidRPr="004A2D9E">
        <w:rPr>
          <w:rFonts w:ascii="Calibri" w:eastAsia="Calibri" w:hAnsi="Calibri" w:cs="Times New Roman"/>
          <w:spacing w:val="-2"/>
        </w:rPr>
        <w:t xml:space="preserve"> </w:t>
      </w:r>
      <w:r w:rsidR="00451321" w:rsidRPr="004A2D9E">
        <w:rPr>
          <w:rFonts w:ascii="Calibri" w:eastAsia="Calibri" w:hAnsi="Calibri" w:cs="Times New Roman"/>
        </w:rPr>
        <w:t>to</w:t>
      </w:r>
      <w:r w:rsidR="00451321" w:rsidRPr="004A2D9E">
        <w:rPr>
          <w:rFonts w:ascii="Calibri" w:eastAsia="Calibri" w:hAnsi="Calibri" w:cs="Times New Roman"/>
          <w:spacing w:val="-1"/>
        </w:rPr>
        <w:t xml:space="preserve"> waive</w:t>
      </w:r>
      <w:r w:rsidR="00451321" w:rsidRPr="004A2D9E">
        <w:rPr>
          <w:rFonts w:ascii="Calibri" w:eastAsia="Calibri" w:hAnsi="Calibri" w:cs="Times New Roman"/>
          <w:spacing w:val="-2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any</w:t>
      </w:r>
      <w:r w:rsidR="00451321" w:rsidRPr="004A2D9E">
        <w:rPr>
          <w:rFonts w:ascii="Calibri" w:eastAsia="Calibri" w:hAnsi="Calibri" w:cs="Times New Roman"/>
          <w:spacing w:val="1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technicalities,</w:t>
      </w:r>
      <w:r w:rsidR="00451321" w:rsidRPr="004A2D9E">
        <w:rPr>
          <w:rFonts w:ascii="Calibri" w:eastAsia="Calibri" w:hAnsi="Calibri" w:cs="Times New Roman"/>
          <w:spacing w:val="-2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and to</w:t>
      </w:r>
      <w:r w:rsidR="00451321" w:rsidRPr="004A2D9E">
        <w:rPr>
          <w:rFonts w:ascii="Calibri" w:eastAsia="Calibri" w:hAnsi="Calibri" w:cs="Times New Roman"/>
          <w:spacing w:val="1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select</w:t>
      </w:r>
      <w:r w:rsidR="00451321" w:rsidRPr="004A2D9E">
        <w:rPr>
          <w:rFonts w:ascii="Calibri" w:eastAsia="Calibri" w:hAnsi="Calibri" w:cs="Times New Roman"/>
          <w:spacing w:val="-2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the</w:t>
      </w:r>
      <w:r w:rsidR="00451321" w:rsidRPr="004A2D9E">
        <w:rPr>
          <w:rFonts w:ascii="Calibri" w:eastAsia="Calibri" w:hAnsi="Calibri" w:cs="Times New Roman"/>
          <w:spacing w:val="1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Letter</w:t>
      </w:r>
      <w:r w:rsidR="00027226">
        <w:rPr>
          <w:rFonts w:ascii="Calibri" w:eastAsia="Calibri" w:hAnsi="Calibri" w:cs="Times New Roman"/>
          <w:spacing w:val="-1"/>
        </w:rPr>
        <w:t>s</w:t>
      </w:r>
      <w:r w:rsidR="00451321" w:rsidRPr="004A2D9E">
        <w:rPr>
          <w:rFonts w:ascii="Calibri" w:eastAsia="Calibri" w:hAnsi="Calibri" w:cs="Times New Roman"/>
          <w:spacing w:val="-1"/>
        </w:rPr>
        <w:t xml:space="preserve"> of Interest</w:t>
      </w:r>
      <w:r w:rsidR="00451321" w:rsidRPr="004A2D9E">
        <w:rPr>
          <w:rFonts w:ascii="Calibri" w:eastAsia="Calibri" w:hAnsi="Calibri" w:cs="Times New Roman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which,</w:t>
      </w:r>
      <w:r w:rsidR="00451321" w:rsidRPr="004A2D9E">
        <w:rPr>
          <w:rFonts w:ascii="Calibri" w:eastAsia="Calibri" w:hAnsi="Calibri" w:cs="Times New Roman"/>
          <w:spacing w:val="-2"/>
        </w:rPr>
        <w:t xml:space="preserve"> in</w:t>
      </w:r>
      <w:r w:rsidR="00451321" w:rsidRPr="004A2D9E">
        <w:rPr>
          <w:rFonts w:ascii="Calibri" w:eastAsia="Calibri" w:hAnsi="Calibri" w:cs="Times New Roman"/>
          <w:spacing w:val="-1"/>
        </w:rPr>
        <w:t xml:space="preserve"> </w:t>
      </w:r>
      <w:r>
        <w:rPr>
          <w:rFonts w:ascii="Calibri" w:eastAsia="Calibri" w:hAnsi="Calibri" w:cs="Times New Roman"/>
          <w:spacing w:val="-1"/>
        </w:rPr>
        <w:t xml:space="preserve">WWA’s </w:t>
      </w:r>
      <w:r w:rsidR="00451321" w:rsidRPr="004A2D9E">
        <w:rPr>
          <w:rFonts w:ascii="Calibri" w:eastAsia="Calibri" w:hAnsi="Calibri" w:cs="Times New Roman"/>
          <w:spacing w:val="-1"/>
        </w:rPr>
        <w:t>judgment,</w:t>
      </w:r>
      <w:r w:rsidR="00451321" w:rsidRPr="004A2D9E">
        <w:rPr>
          <w:rFonts w:ascii="Calibri" w:eastAsia="Calibri" w:hAnsi="Calibri" w:cs="Times New Roman"/>
          <w:spacing w:val="-2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best</w:t>
      </w:r>
      <w:r w:rsidR="00451321" w:rsidRPr="004A2D9E">
        <w:rPr>
          <w:rFonts w:ascii="Calibri" w:eastAsia="Calibri" w:hAnsi="Calibri" w:cs="Times New Roman"/>
          <w:spacing w:val="-2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meet</w:t>
      </w:r>
      <w:r w:rsidR="00451321" w:rsidRPr="004A2D9E">
        <w:rPr>
          <w:rFonts w:ascii="Calibri" w:eastAsia="Calibri" w:hAnsi="Calibri" w:cs="Times New Roman"/>
          <w:spacing w:val="-2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the</w:t>
      </w:r>
      <w:r w:rsidR="00451321" w:rsidRPr="004A2D9E">
        <w:rPr>
          <w:rFonts w:ascii="Calibri" w:eastAsia="Calibri" w:hAnsi="Calibri" w:cs="Times New Roman"/>
          <w:spacing w:val="1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requirements</w:t>
      </w:r>
      <w:r>
        <w:rPr>
          <w:rFonts w:ascii="Calibri" w:eastAsia="Calibri" w:hAnsi="Calibri" w:cs="Times New Roman"/>
          <w:spacing w:val="-1"/>
        </w:rPr>
        <w:t xml:space="preserve"> described in this RFI</w:t>
      </w:r>
      <w:r w:rsidR="00451321" w:rsidRPr="004A2D9E">
        <w:rPr>
          <w:rFonts w:ascii="Calibri" w:eastAsia="Calibri" w:hAnsi="Calibri" w:cs="Times New Roman"/>
          <w:spacing w:val="-1"/>
        </w:rPr>
        <w:t>.</w:t>
      </w:r>
    </w:p>
    <w:p w14:paraId="2B8890F6" w14:textId="560328AC" w:rsidR="002C294C" w:rsidRPr="004A2D9E" w:rsidRDefault="002C294C" w:rsidP="002C294C">
      <w:pPr>
        <w:widowControl/>
        <w:numPr>
          <w:ilvl w:val="0"/>
          <w:numId w:val="3"/>
        </w:numPr>
        <w:tabs>
          <w:tab w:val="left" w:pos="501"/>
        </w:tabs>
        <w:spacing w:beforeLines="41" w:before="98" w:after="200" w:line="276" w:lineRule="auto"/>
        <w:ind w:left="499" w:right="515" w:hanging="35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2"/>
        </w:rPr>
        <w:t xml:space="preserve">Neither WWA nor its member are </w:t>
      </w:r>
      <w:r w:rsidRPr="004A2D9E">
        <w:rPr>
          <w:rFonts w:ascii="Calibri" w:eastAsia="Calibri" w:hAnsi="Calibri" w:cs="Times New Roman"/>
          <w:spacing w:val="-1"/>
        </w:rPr>
        <w:t>liable</w:t>
      </w:r>
      <w:r w:rsidRPr="004A2D9E">
        <w:rPr>
          <w:rFonts w:ascii="Calibri" w:eastAsia="Calibri" w:hAnsi="Calibri" w:cs="Times New Roman"/>
          <w:spacing w:val="-2"/>
        </w:rPr>
        <w:t xml:space="preserve"> </w:t>
      </w:r>
      <w:r w:rsidRPr="004A2D9E">
        <w:rPr>
          <w:rFonts w:ascii="Calibri" w:eastAsia="Calibri" w:hAnsi="Calibri" w:cs="Times New Roman"/>
        </w:rPr>
        <w:t xml:space="preserve">for </w:t>
      </w:r>
      <w:r w:rsidRPr="004A2D9E">
        <w:rPr>
          <w:rFonts w:ascii="Calibri" w:eastAsia="Calibri" w:hAnsi="Calibri" w:cs="Times New Roman"/>
          <w:spacing w:val="-1"/>
        </w:rPr>
        <w:t>any costs</w:t>
      </w:r>
      <w:r>
        <w:rPr>
          <w:rFonts w:ascii="Calibri" w:eastAsia="Calibri" w:hAnsi="Calibri" w:cs="Times New Roman"/>
          <w:spacing w:val="-1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incurred in the</w:t>
      </w:r>
      <w:r w:rsidRPr="004A2D9E">
        <w:rPr>
          <w:rFonts w:ascii="Calibri" w:eastAsia="Calibri" w:hAnsi="Calibri" w:cs="Times New Roman"/>
          <w:spacing w:val="1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 xml:space="preserve">preparation </w:t>
      </w:r>
      <w:r w:rsidRPr="004A2D9E">
        <w:rPr>
          <w:rFonts w:ascii="Calibri" w:eastAsia="Calibri" w:hAnsi="Calibri" w:cs="Times New Roman"/>
        </w:rPr>
        <w:t xml:space="preserve">or </w:t>
      </w:r>
      <w:r w:rsidRPr="004A2D9E">
        <w:rPr>
          <w:rFonts w:ascii="Calibri" w:eastAsia="Calibri" w:hAnsi="Calibri" w:cs="Times New Roman"/>
          <w:spacing w:val="-1"/>
        </w:rPr>
        <w:t xml:space="preserve">research </w:t>
      </w:r>
      <w:r w:rsidRPr="004A2D9E">
        <w:rPr>
          <w:rFonts w:ascii="Calibri" w:eastAsia="Calibri" w:hAnsi="Calibri" w:cs="Times New Roman"/>
        </w:rPr>
        <w:t>of</w:t>
      </w:r>
      <w:r w:rsidRPr="004A2D9E">
        <w:rPr>
          <w:rFonts w:ascii="Calibri" w:eastAsia="Calibri" w:hAnsi="Calibri" w:cs="Times New Roman"/>
          <w:spacing w:val="-2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Letter</w:t>
      </w:r>
      <w:r>
        <w:rPr>
          <w:rFonts w:ascii="Calibri" w:eastAsia="Calibri" w:hAnsi="Calibri" w:cs="Times New Roman"/>
          <w:spacing w:val="-1"/>
        </w:rPr>
        <w:t>s</w:t>
      </w:r>
      <w:r w:rsidRPr="004A2D9E">
        <w:rPr>
          <w:rFonts w:ascii="Calibri" w:eastAsia="Calibri" w:hAnsi="Calibri" w:cs="Times New Roman"/>
          <w:spacing w:val="-1"/>
        </w:rPr>
        <w:t xml:space="preserve"> of Interest.</w:t>
      </w:r>
    </w:p>
    <w:p w14:paraId="5C17ED39" w14:textId="558817E5" w:rsidR="00463A5E" w:rsidRPr="00027226" w:rsidRDefault="00451321" w:rsidP="00463A5E">
      <w:pPr>
        <w:widowControl/>
        <w:numPr>
          <w:ilvl w:val="0"/>
          <w:numId w:val="3"/>
        </w:numPr>
        <w:tabs>
          <w:tab w:val="left" w:pos="501"/>
        </w:tabs>
        <w:spacing w:beforeLines="41" w:before="98" w:after="200" w:line="276" w:lineRule="auto"/>
        <w:ind w:hanging="360"/>
        <w:rPr>
          <w:rFonts w:ascii="Calibri" w:eastAsia="Calibri" w:hAnsi="Calibri" w:cs="Times New Roman"/>
        </w:rPr>
      </w:pPr>
      <w:r w:rsidRPr="004A2D9E">
        <w:rPr>
          <w:rFonts w:ascii="Calibri" w:eastAsia="Calibri" w:hAnsi="Calibri" w:cs="Times New Roman"/>
          <w:spacing w:val="-1"/>
        </w:rPr>
        <w:t>Letter</w:t>
      </w:r>
      <w:r w:rsidR="002C294C">
        <w:rPr>
          <w:rFonts w:ascii="Calibri" w:eastAsia="Calibri" w:hAnsi="Calibri" w:cs="Times New Roman"/>
          <w:spacing w:val="-1"/>
        </w:rPr>
        <w:t>s</w:t>
      </w:r>
      <w:r w:rsidRPr="004A2D9E">
        <w:rPr>
          <w:rFonts w:ascii="Calibri" w:eastAsia="Calibri" w:hAnsi="Calibri" w:cs="Times New Roman"/>
          <w:spacing w:val="-1"/>
        </w:rPr>
        <w:t xml:space="preserve"> of Interest</w:t>
      </w:r>
      <w:r w:rsidRPr="004A2D9E">
        <w:rPr>
          <w:rFonts w:ascii="Calibri" w:eastAsia="Calibri" w:hAnsi="Calibri" w:cs="Times New Roman"/>
          <w:spacing w:val="-2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will</w:t>
      </w:r>
      <w:r w:rsidRPr="004A2D9E">
        <w:rPr>
          <w:rFonts w:ascii="Calibri" w:eastAsia="Calibri" w:hAnsi="Calibri" w:cs="Times New Roman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not</w:t>
      </w:r>
      <w:r w:rsidRPr="004A2D9E">
        <w:rPr>
          <w:rFonts w:ascii="Calibri" w:eastAsia="Calibri" w:hAnsi="Calibri" w:cs="Times New Roman"/>
          <w:spacing w:val="1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be</w:t>
      </w:r>
      <w:r w:rsidRPr="004A2D9E">
        <w:rPr>
          <w:rFonts w:ascii="Calibri" w:eastAsia="Calibri" w:hAnsi="Calibri" w:cs="Times New Roman"/>
          <w:spacing w:val="-2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returned.</w:t>
      </w:r>
    </w:p>
    <w:p w14:paraId="1588DD8C" w14:textId="4828E889" w:rsidR="00451321" w:rsidRPr="005E7C0C" w:rsidRDefault="00451321" w:rsidP="00451321">
      <w:pPr>
        <w:pStyle w:val="Heading3"/>
        <w:ind w:left="0"/>
        <w:jc w:val="left"/>
        <w:rPr>
          <w:rFonts w:ascii="Cambria" w:hAnsi="Cambria"/>
          <w:sz w:val="22"/>
          <w:szCs w:val="22"/>
        </w:rPr>
      </w:pPr>
      <w:bookmarkStart w:id="42" w:name="_Toc61619445"/>
      <w:r w:rsidRPr="005E7C0C">
        <w:rPr>
          <w:rFonts w:ascii="Cambria" w:hAnsi="Cambria"/>
          <w:color w:val="2F5496" w:themeColor="accent5" w:themeShade="BF"/>
        </w:rPr>
        <w:t>Section III</w:t>
      </w:r>
      <w:bookmarkEnd w:id="42"/>
    </w:p>
    <w:bookmarkStart w:id="43" w:name="_Toc61619446"/>
    <w:p w14:paraId="52066C74" w14:textId="2B65760D" w:rsidR="00711C2E" w:rsidRPr="009E0742" w:rsidRDefault="00451321" w:rsidP="009E0742">
      <w:pPr>
        <w:keepNext/>
        <w:keepLines/>
        <w:widowControl/>
        <w:spacing w:beforeLines="41" w:before="98" w:line="276" w:lineRule="auto"/>
        <w:outlineLvl w:val="1"/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</w:pPr>
      <w:r w:rsidRPr="009E0742">
        <w:rPr>
          <w:rFonts w:ascii="Cambria" w:eastAsia="Times New Roman" w:hAnsi="Cambria" w:cs="Times New Roman"/>
          <w:b/>
          <w:bCs/>
          <w:noProof/>
          <w:color w:val="365F91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959CC" wp14:editId="1586A228">
                <wp:simplePos x="0" y="0"/>
                <wp:positionH relativeFrom="column">
                  <wp:posOffset>29260</wp:posOffset>
                </wp:positionH>
                <wp:positionV relativeFrom="paragraph">
                  <wp:posOffset>14681</wp:posOffset>
                </wp:positionV>
                <wp:extent cx="5917997" cy="14631"/>
                <wp:effectExtent l="0" t="0" r="26035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997" cy="146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6AD62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.15pt" to="468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373AEAABEEAAAOAAAAZHJzL2Uyb0RvYy54bWysU01vEzEQvSPxHyzfyW4Kackqmx5SlQuC&#10;iJbeXe84a8lfGptk8+8Ze5NNBQipiIvlj3lv5r0Zr24Ha9geMGrvWj6f1ZyBk77Tbtfy74/37z5y&#10;FpNwnTDeQcuPEPnt+u2b1SE0cOV7bzpARiQuNofQ8j6l0FRVlD1YEWc+gKNH5dGKREfcVR2KA7Fb&#10;U13V9XV18NgF9BJipNu78ZGvC79SINNXpSIkZlpOtaWyYlmf81qtV6LZoQi9lqcyxD9UYYV2lHSi&#10;uhNJsB+of6OyWqKPXqWZ9LbySmkJRQOpmde/qHnoRYCihcyJYbIp/j9a+WW/Raa7li84c8JSix4S&#10;Cr3rE9t458hAj2yRfTqE2FD4xm3xdIphi1n0oNAyZXR4ohEoNpAwNhSXj5PLMCQm6XKxnN8slzec&#10;SXqbf7h+P8/s1UiT6QLG9Am8ZXnTcqNdNkE0Yv85pjH0HJKvjctr9EZ399qYcsjjAxuDbC+o8Wk4&#10;p3gRRQkzssqyRiFll44GRtZvoMgYKniUVEbywimkBJfOvMZRdIYpqmAC1qXsvwJP8RkKZVxfA54Q&#10;JbN3aQJb7Tz+KfvFCjXGnx0YdWcLnn13LC0u1tDcleac/kge7JfnAr/85PVPAAAA//8DAFBLAwQU&#10;AAYACAAAACEADKseLtsAAAAFAQAADwAAAGRycy9kb3ducmV2LnhtbEyOzU7DMBCE70i8g7VI3KjT&#10;FkUQ4lQIiQNSVUrLob259pIE4nWwnTa8PQsXOM6PZr5yMbpOHDHE1pOC6SQDgWS8balW8Lp9vLoB&#10;EZMmqztPqOALIyyq87NSF9af6AWPm1QLHqFYaAVNSn0hZTQNOh0nvkfi7M0HpxPLUEsb9InHXSdn&#10;WZZLp1vih0b3+NCg+dgMTsFu+vS5Nv37evtslvuwTKsVpkGpy4vx/g5EwjH9leEHn9GhYqaDH8hG&#10;0Sm4zrmoYDYHwentPGd9+LVlVcr/9NU3AAAA//8DAFBLAQItABQABgAIAAAAIQC2gziS/gAAAOEB&#10;AAATAAAAAAAAAAAAAAAAAAAAAABbQ29udGVudF9UeXBlc10ueG1sUEsBAi0AFAAGAAgAAAAhADj9&#10;If/WAAAAlAEAAAsAAAAAAAAAAAAAAAAALwEAAF9yZWxzLy5yZWxzUEsBAi0AFAAGAAgAAAAhALjs&#10;/fvcAQAAEQQAAA4AAAAAAAAAAAAAAAAALgIAAGRycy9lMm9Eb2MueG1sUEsBAi0AFAAGAAgAAAAh&#10;AAyrHi7bAAAABQEAAA8AAAAAAAAAAAAAAAAAN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711C2E" w:rsidRPr="005E7C0C"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>Submittal Instructions</w:t>
      </w:r>
      <w:bookmarkEnd w:id="43"/>
    </w:p>
    <w:p w14:paraId="5B7B7907" w14:textId="77777777" w:rsidR="00711C2E" w:rsidRDefault="00711C2E" w:rsidP="00711C2E">
      <w:pPr>
        <w:ind w:right="979"/>
        <w:rPr>
          <w:rFonts w:ascii="Calibri" w:eastAsia="Calibri" w:hAnsi="Calibri" w:cs="Times New Roman"/>
        </w:rPr>
      </w:pPr>
      <w:r w:rsidRPr="004A2D9E">
        <w:rPr>
          <w:rFonts w:ascii="Calibri" w:eastAsia="Calibri" w:hAnsi="Calibri" w:cs="Times New Roman"/>
        </w:rPr>
        <w:t>Letter</w:t>
      </w:r>
      <w:r>
        <w:rPr>
          <w:rFonts w:ascii="Calibri" w:eastAsia="Calibri" w:hAnsi="Calibri" w:cs="Times New Roman"/>
        </w:rPr>
        <w:t>s</w:t>
      </w:r>
      <w:r w:rsidRPr="004A2D9E">
        <w:rPr>
          <w:rFonts w:ascii="Calibri" w:eastAsia="Calibri" w:hAnsi="Calibri" w:cs="Times New Roman"/>
        </w:rPr>
        <w:t xml:space="preserve"> of Interest must be submitted by electronic mail to</w:t>
      </w:r>
      <w:r>
        <w:rPr>
          <w:rFonts w:ascii="Calibri" w:eastAsia="Calibri" w:hAnsi="Calibri" w:cs="Times New Roman"/>
        </w:rPr>
        <w:t xml:space="preserve"> </w:t>
      </w:r>
      <w:hyperlink r:id="rId20" w:history="1">
        <w:r w:rsidRPr="00F027CB">
          <w:rPr>
            <w:rStyle w:val="Hyperlink"/>
            <w:rFonts w:ascii="Calibri" w:eastAsia="Calibri" w:hAnsi="Calibri" w:cs="Times New Roman"/>
          </w:rPr>
          <w:t>admin@washingtonworkforce.org</w:t>
        </w:r>
      </w:hyperlink>
      <w:r>
        <w:rPr>
          <w:rFonts w:ascii="Calibri" w:eastAsia="Calibri" w:hAnsi="Calibri" w:cs="Times New Roman"/>
        </w:rPr>
        <w:t xml:space="preserve"> </w:t>
      </w:r>
      <w:r w:rsidRPr="004A2D9E">
        <w:rPr>
          <w:rFonts w:ascii="Calibri" w:eastAsia="Calibri" w:hAnsi="Calibri" w:cs="Times New Roman"/>
        </w:rPr>
        <w:t xml:space="preserve"> </w:t>
      </w:r>
    </w:p>
    <w:p w14:paraId="2ADEE80C" w14:textId="77777777" w:rsidR="00711C2E" w:rsidRPr="004A2D9E" w:rsidRDefault="00711C2E" w:rsidP="00711C2E">
      <w:pPr>
        <w:ind w:right="979"/>
        <w:rPr>
          <w:rFonts w:ascii="Calibri" w:eastAsia="Calibri" w:hAnsi="Calibri" w:cs="Times New Roman"/>
        </w:rPr>
      </w:pPr>
      <w:r w:rsidRPr="004A2D9E">
        <w:rPr>
          <w:rFonts w:ascii="Calibri" w:eastAsia="Calibri" w:hAnsi="Calibri" w:cs="Times New Roman"/>
        </w:rPr>
        <w:t>with</w:t>
      </w:r>
      <w:r w:rsidRPr="005E7C0C">
        <w:rPr>
          <w:rFonts w:ascii="Calibri" w:eastAsia="Calibri" w:hAnsi="Calibri" w:cs="Times New Roman"/>
          <w:b/>
        </w:rPr>
        <w:t xml:space="preserve"> </w:t>
      </w:r>
      <w:r w:rsidRPr="004A2D9E">
        <w:rPr>
          <w:rFonts w:ascii="Calibri" w:eastAsia="Calibri" w:hAnsi="Calibri" w:cs="Times New Roman"/>
        </w:rPr>
        <w:t>the following subject line “R</w:t>
      </w:r>
      <w:r>
        <w:rPr>
          <w:rFonts w:ascii="Calibri" w:eastAsia="Calibri" w:hAnsi="Calibri" w:cs="Times New Roman"/>
        </w:rPr>
        <w:t>F</w:t>
      </w:r>
      <w:r w:rsidRPr="004A2D9E">
        <w:rPr>
          <w:rFonts w:ascii="Calibri" w:eastAsia="Calibri" w:hAnsi="Calibri" w:cs="Times New Roman"/>
        </w:rPr>
        <w:t>I:</w:t>
      </w:r>
      <w:r>
        <w:rPr>
          <w:rFonts w:ascii="Calibri" w:eastAsia="Calibri" w:hAnsi="Calibri" w:cs="Times New Roman"/>
        </w:rPr>
        <w:t xml:space="preserve"> Provision of Virtual Training</w:t>
      </w:r>
      <w:r w:rsidRPr="004A2D9E">
        <w:rPr>
          <w:rFonts w:ascii="Calibri" w:eastAsia="Calibri" w:hAnsi="Calibri" w:cs="Times New Roman"/>
        </w:rPr>
        <w:t>”, and include:</w:t>
      </w:r>
    </w:p>
    <w:p w14:paraId="4478DA6B" w14:textId="77777777" w:rsidR="00711C2E" w:rsidRPr="004A2D9E" w:rsidRDefault="00711C2E" w:rsidP="00711C2E">
      <w:pPr>
        <w:widowControl/>
        <w:numPr>
          <w:ilvl w:val="0"/>
          <w:numId w:val="13"/>
        </w:numPr>
        <w:tabs>
          <w:tab w:val="left" w:pos="840"/>
          <w:tab w:val="left" w:pos="841"/>
        </w:tabs>
        <w:autoSpaceDE w:val="0"/>
        <w:autoSpaceDN w:val="0"/>
        <w:ind w:hanging="360"/>
        <w:rPr>
          <w:rFonts w:ascii="Calibri" w:eastAsia="Calibri" w:hAnsi="Calibri" w:cs="Times New Roman"/>
        </w:rPr>
      </w:pPr>
      <w:r w:rsidRPr="004A2D9E">
        <w:rPr>
          <w:rFonts w:ascii="Calibri" w:eastAsia="Calibri" w:hAnsi="Calibri" w:cs="Times New Roman"/>
        </w:rPr>
        <w:t>Letter of Interest cover page &amp; certification (form attached)</w:t>
      </w:r>
      <w:r>
        <w:rPr>
          <w:rFonts w:ascii="Calibri" w:eastAsia="Calibri" w:hAnsi="Calibri" w:cs="Times New Roman"/>
        </w:rPr>
        <w:t xml:space="preserve">, and </w:t>
      </w:r>
    </w:p>
    <w:p w14:paraId="6B600E57" w14:textId="65E1E45C" w:rsidR="00711C2E" w:rsidRDefault="00711C2E" w:rsidP="00711C2E">
      <w:pPr>
        <w:widowControl/>
        <w:numPr>
          <w:ilvl w:val="0"/>
          <w:numId w:val="13"/>
        </w:numPr>
        <w:tabs>
          <w:tab w:val="left" w:pos="840"/>
          <w:tab w:val="left" w:pos="841"/>
        </w:tabs>
        <w:autoSpaceDE w:val="0"/>
        <w:autoSpaceDN w:val="0"/>
        <w:ind w:hanging="360"/>
        <w:rPr>
          <w:rFonts w:ascii="Calibri" w:eastAsia="Calibri" w:hAnsi="Calibri" w:cs="Times New Roman"/>
        </w:rPr>
      </w:pPr>
      <w:r w:rsidRPr="004A2D9E">
        <w:rPr>
          <w:rFonts w:ascii="Calibri" w:eastAsia="Calibri" w:hAnsi="Calibri" w:cs="Times New Roman"/>
        </w:rPr>
        <w:t xml:space="preserve">Response to requested information in </w:t>
      </w:r>
      <w:r>
        <w:rPr>
          <w:rFonts w:ascii="Calibri" w:eastAsia="Calibri" w:hAnsi="Calibri" w:cs="Times New Roman"/>
        </w:rPr>
        <w:t xml:space="preserve">this </w:t>
      </w:r>
      <w:r w:rsidRPr="004A2D9E">
        <w:rPr>
          <w:rFonts w:ascii="Calibri" w:eastAsia="Calibri" w:hAnsi="Calibri" w:cs="Times New Roman"/>
        </w:rPr>
        <w:t xml:space="preserve">Section </w:t>
      </w:r>
      <w:r>
        <w:rPr>
          <w:rFonts w:ascii="Calibri" w:eastAsia="Calibri" w:hAnsi="Calibri" w:cs="Times New Roman"/>
        </w:rPr>
        <w:t xml:space="preserve">of the RFI, </w:t>
      </w:r>
      <w:r w:rsidRPr="004A2D9E">
        <w:rPr>
          <w:rFonts w:ascii="Calibri" w:eastAsia="Calibri" w:hAnsi="Calibri" w:cs="Times New Roman"/>
        </w:rPr>
        <w:t>using the format</w:t>
      </w:r>
      <w:r>
        <w:rPr>
          <w:rFonts w:ascii="Calibri" w:eastAsia="Calibri" w:hAnsi="Calibri" w:cs="Times New Roman"/>
        </w:rPr>
        <w:t xml:space="preserve"> </w:t>
      </w:r>
      <w:r w:rsidRPr="004A2D9E">
        <w:rPr>
          <w:rFonts w:ascii="Calibri" w:eastAsia="Calibri" w:hAnsi="Calibri" w:cs="Times New Roman"/>
        </w:rPr>
        <w:t>prescribed</w:t>
      </w:r>
      <w:r>
        <w:rPr>
          <w:rFonts w:ascii="Calibri" w:eastAsia="Calibri" w:hAnsi="Calibri" w:cs="Times New Roman"/>
        </w:rPr>
        <w:t xml:space="preserve"> below</w:t>
      </w:r>
    </w:p>
    <w:p w14:paraId="3508AD9A" w14:textId="1C838ED6" w:rsidR="00711C2E" w:rsidRDefault="00711C2E" w:rsidP="00711C2E">
      <w:pPr>
        <w:pStyle w:val="BodyText"/>
      </w:pPr>
      <w:r>
        <w:t xml:space="preserve">Vendors and/or consortia may submit more than one Letter of Interest. </w:t>
      </w:r>
    </w:p>
    <w:p w14:paraId="4FE4AC17" w14:textId="77777777" w:rsidR="00451321" w:rsidRPr="006E4383" w:rsidRDefault="00451321" w:rsidP="009E0742">
      <w:pPr>
        <w:keepNext/>
        <w:keepLines/>
        <w:widowControl/>
        <w:spacing w:beforeLines="41" w:before="98" w:line="276" w:lineRule="auto"/>
        <w:outlineLvl w:val="1"/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</w:pPr>
      <w:bookmarkStart w:id="44" w:name="_Toc61619447"/>
      <w:r w:rsidRPr="006E4383"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>Letter of Interest Format and Supplemental Questions</w:t>
      </w:r>
      <w:bookmarkEnd w:id="44"/>
    </w:p>
    <w:p w14:paraId="3E250872" w14:textId="570C0222" w:rsidR="00451321" w:rsidRPr="00A557FC" w:rsidRDefault="002C2983" w:rsidP="00451321">
      <w:pPr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 xml:space="preserve">Letters of Interest in response </w:t>
      </w:r>
      <w:r w:rsidR="00451321" w:rsidRPr="00A557FC">
        <w:rPr>
          <w:rFonts w:asciiTheme="minorHAnsi" w:eastAsia="Calibri" w:hAnsiTheme="minorHAnsi" w:cstheme="minorHAnsi"/>
          <w:color w:val="000000"/>
        </w:rPr>
        <w:t xml:space="preserve">to </w:t>
      </w:r>
      <w:r w:rsidR="00027226">
        <w:rPr>
          <w:rFonts w:asciiTheme="minorHAnsi" w:eastAsia="Calibri" w:hAnsiTheme="minorHAnsi" w:cstheme="minorHAnsi"/>
          <w:color w:val="000000"/>
        </w:rPr>
        <w:t xml:space="preserve">this RFI </w:t>
      </w:r>
      <w:r>
        <w:rPr>
          <w:rFonts w:asciiTheme="minorHAnsi" w:eastAsia="Calibri" w:hAnsiTheme="minorHAnsi" w:cstheme="minorHAnsi"/>
          <w:color w:val="000000"/>
        </w:rPr>
        <w:t xml:space="preserve">must </w:t>
      </w:r>
      <w:r w:rsidR="00451321" w:rsidRPr="00A557FC">
        <w:rPr>
          <w:rFonts w:asciiTheme="minorHAnsi" w:eastAsia="Calibri" w:hAnsiTheme="minorHAnsi" w:cstheme="minorHAnsi"/>
          <w:color w:val="000000"/>
        </w:rPr>
        <w:t xml:space="preserve">be submitted electronically with the following format restrictions: </w:t>
      </w:r>
    </w:p>
    <w:p w14:paraId="01997CB6" w14:textId="6F5A362C" w:rsidR="00451321" w:rsidRPr="00A557FC" w:rsidRDefault="00451321" w:rsidP="00451321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color w:val="000000"/>
        </w:rPr>
      </w:pPr>
      <w:r w:rsidRPr="00A557FC">
        <w:rPr>
          <w:rFonts w:asciiTheme="minorHAnsi" w:eastAsia="Calibri" w:hAnsiTheme="minorHAnsi" w:cstheme="minorHAnsi"/>
          <w:color w:val="000000"/>
        </w:rPr>
        <w:t>8 1/2" X 11” page size with 1" margins</w:t>
      </w:r>
      <w:r w:rsidR="002C294C">
        <w:rPr>
          <w:rFonts w:asciiTheme="minorHAnsi" w:eastAsia="Calibri" w:hAnsiTheme="minorHAnsi" w:cstheme="minorHAnsi"/>
          <w:color w:val="000000"/>
        </w:rPr>
        <w:t>.</w:t>
      </w:r>
    </w:p>
    <w:p w14:paraId="7851FA6D" w14:textId="346A524E" w:rsidR="00451321" w:rsidRPr="00A557FC" w:rsidRDefault="00451321" w:rsidP="00451321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color w:val="000000"/>
        </w:rPr>
      </w:pPr>
      <w:r w:rsidRPr="00A557FC">
        <w:rPr>
          <w:rFonts w:asciiTheme="minorHAnsi" w:eastAsia="Calibri" w:hAnsiTheme="minorHAnsi" w:cstheme="minorHAnsi"/>
          <w:color w:val="000000"/>
        </w:rPr>
        <w:lastRenderedPageBreak/>
        <w:t>12</w:t>
      </w:r>
      <w:r w:rsidR="005D1C62">
        <w:rPr>
          <w:rFonts w:asciiTheme="minorHAnsi" w:eastAsia="Calibri" w:hAnsiTheme="minorHAnsi" w:cstheme="minorHAnsi"/>
          <w:color w:val="000000"/>
        </w:rPr>
        <w:t>-</w:t>
      </w:r>
      <w:r w:rsidRPr="00A557FC">
        <w:rPr>
          <w:rFonts w:asciiTheme="minorHAnsi" w:eastAsia="Calibri" w:hAnsiTheme="minorHAnsi" w:cstheme="minorHAnsi"/>
          <w:color w:val="000000"/>
        </w:rPr>
        <w:t>point Arial or Calibri font</w:t>
      </w:r>
      <w:r w:rsidR="002C294C">
        <w:rPr>
          <w:rFonts w:asciiTheme="minorHAnsi" w:eastAsia="Calibri" w:hAnsiTheme="minorHAnsi" w:cstheme="minorHAnsi"/>
          <w:color w:val="000000"/>
        </w:rPr>
        <w:t>.</w:t>
      </w:r>
    </w:p>
    <w:p w14:paraId="7C011D28" w14:textId="01D60FA1" w:rsidR="00451321" w:rsidRPr="00A557FC" w:rsidRDefault="00451321" w:rsidP="00451321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color w:val="000000"/>
        </w:rPr>
      </w:pPr>
      <w:r w:rsidRPr="00A557FC">
        <w:rPr>
          <w:rFonts w:asciiTheme="minorHAnsi" w:eastAsia="Calibri" w:hAnsiTheme="minorHAnsi" w:cstheme="minorHAnsi"/>
          <w:color w:val="000000"/>
        </w:rPr>
        <w:t>Double spaced (itemized information may be single paced)</w:t>
      </w:r>
      <w:r w:rsidR="002C294C">
        <w:rPr>
          <w:rFonts w:asciiTheme="minorHAnsi" w:eastAsia="Calibri" w:hAnsiTheme="minorHAnsi" w:cstheme="minorHAnsi"/>
          <w:color w:val="000000"/>
        </w:rPr>
        <w:t>.</w:t>
      </w:r>
      <w:r w:rsidRPr="00A557FC">
        <w:rPr>
          <w:rFonts w:asciiTheme="minorHAnsi" w:eastAsia="Calibri" w:hAnsiTheme="minorHAnsi" w:cstheme="minorHAnsi"/>
          <w:color w:val="000000"/>
        </w:rPr>
        <w:t xml:space="preserve"> </w:t>
      </w:r>
    </w:p>
    <w:p w14:paraId="51C8931F" w14:textId="020F5F70" w:rsidR="00451321" w:rsidRDefault="00451321" w:rsidP="00463A5E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color w:val="000000"/>
        </w:rPr>
      </w:pPr>
      <w:r w:rsidRPr="00A557FC">
        <w:rPr>
          <w:rFonts w:asciiTheme="minorHAnsi" w:eastAsia="Calibri" w:hAnsiTheme="minorHAnsi" w:cstheme="minorHAnsi"/>
          <w:color w:val="000000"/>
        </w:rPr>
        <w:t>Total submission</w:t>
      </w:r>
      <w:r w:rsidR="002C294C">
        <w:rPr>
          <w:rFonts w:asciiTheme="minorHAnsi" w:eastAsia="Calibri" w:hAnsiTheme="minorHAnsi" w:cstheme="minorHAnsi"/>
          <w:color w:val="000000"/>
        </w:rPr>
        <w:t xml:space="preserve"> length</w:t>
      </w:r>
      <w:r w:rsidRPr="00A557FC">
        <w:rPr>
          <w:rFonts w:asciiTheme="minorHAnsi" w:eastAsia="Calibri" w:hAnsiTheme="minorHAnsi" w:cstheme="minorHAnsi"/>
          <w:color w:val="000000"/>
        </w:rPr>
        <w:t xml:space="preserve">, including </w:t>
      </w:r>
      <w:r w:rsidR="0038347A">
        <w:rPr>
          <w:rFonts w:asciiTheme="minorHAnsi" w:eastAsia="Calibri" w:hAnsiTheme="minorHAnsi" w:cstheme="minorHAnsi"/>
          <w:color w:val="000000"/>
        </w:rPr>
        <w:t xml:space="preserve">the Cover Letter </w:t>
      </w:r>
      <w:r w:rsidRPr="00A557FC">
        <w:rPr>
          <w:rFonts w:asciiTheme="minorHAnsi" w:eastAsia="Calibri" w:hAnsiTheme="minorHAnsi" w:cstheme="minorHAnsi"/>
          <w:color w:val="000000"/>
        </w:rPr>
        <w:t>(</w:t>
      </w:r>
      <w:r w:rsidR="002C2983">
        <w:rPr>
          <w:rFonts w:asciiTheme="minorHAnsi" w:eastAsia="Calibri" w:hAnsiTheme="minorHAnsi" w:cstheme="minorHAnsi"/>
          <w:color w:val="000000"/>
        </w:rPr>
        <w:t>see below</w:t>
      </w:r>
      <w:r w:rsidRPr="00A557FC">
        <w:rPr>
          <w:rFonts w:asciiTheme="minorHAnsi" w:eastAsia="Calibri" w:hAnsiTheme="minorHAnsi" w:cstheme="minorHAnsi"/>
          <w:color w:val="000000"/>
        </w:rPr>
        <w:t xml:space="preserve">), </w:t>
      </w:r>
      <w:r w:rsidR="002C294C">
        <w:rPr>
          <w:rFonts w:asciiTheme="minorHAnsi" w:eastAsia="Calibri" w:hAnsiTheme="minorHAnsi" w:cstheme="minorHAnsi"/>
          <w:color w:val="000000"/>
        </w:rPr>
        <w:t xml:space="preserve">not to exceed </w:t>
      </w:r>
      <w:r w:rsidR="00FB0EFA">
        <w:rPr>
          <w:rFonts w:asciiTheme="minorHAnsi" w:eastAsia="Calibri" w:hAnsiTheme="minorHAnsi" w:cstheme="minorHAnsi"/>
          <w:color w:val="000000"/>
        </w:rPr>
        <w:t>six</w:t>
      </w:r>
      <w:r w:rsidR="00FB0EFA" w:rsidRPr="00A557FC">
        <w:rPr>
          <w:rFonts w:asciiTheme="minorHAnsi" w:eastAsia="Calibri" w:hAnsiTheme="minorHAnsi" w:cstheme="minorHAnsi"/>
          <w:color w:val="000000"/>
        </w:rPr>
        <w:t xml:space="preserve"> </w:t>
      </w:r>
      <w:r w:rsidRPr="00A557FC">
        <w:rPr>
          <w:rFonts w:asciiTheme="minorHAnsi" w:eastAsia="Calibri" w:hAnsiTheme="minorHAnsi" w:cstheme="minorHAnsi"/>
          <w:color w:val="000000"/>
        </w:rPr>
        <w:t>(</w:t>
      </w:r>
      <w:r w:rsidR="005F7E65">
        <w:rPr>
          <w:rFonts w:asciiTheme="minorHAnsi" w:eastAsia="Calibri" w:hAnsiTheme="minorHAnsi" w:cstheme="minorHAnsi"/>
          <w:color w:val="000000"/>
        </w:rPr>
        <w:t>6</w:t>
      </w:r>
      <w:r w:rsidRPr="00A557FC">
        <w:rPr>
          <w:rFonts w:asciiTheme="minorHAnsi" w:eastAsia="Calibri" w:hAnsiTheme="minorHAnsi" w:cstheme="minorHAnsi"/>
          <w:color w:val="000000"/>
        </w:rPr>
        <w:t>) pages</w:t>
      </w:r>
      <w:r w:rsidR="002C294C">
        <w:rPr>
          <w:rFonts w:asciiTheme="minorHAnsi" w:eastAsia="Calibri" w:hAnsiTheme="minorHAnsi" w:cstheme="minorHAnsi"/>
          <w:color w:val="000000"/>
        </w:rPr>
        <w:t>.</w:t>
      </w:r>
    </w:p>
    <w:p w14:paraId="0DEC756E" w14:textId="150438AA" w:rsidR="0038347A" w:rsidRPr="006E4383" w:rsidRDefault="0038347A" w:rsidP="009E0742">
      <w:pPr>
        <w:keepNext/>
        <w:keepLines/>
        <w:widowControl/>
        <w:spacing w:beforeLines="41" w:before="98" w:line="276" w:lineRule="auto"/>
        <w:outlineLvl w:val="1"/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</w:pPr>
      <w:bookmarkStart w:id="45" w:name="_Toc61619448"/>
      <w:r w:rsidRPr="006E4383"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>Cover Letter</w:t>
      </w:r>
      <w:bookmarkEnd w:id="45"/>
    </w:p>
    <w:p w14:paraId="49578107" w14:textId="772C3E04" w:rsidR="00FE1586" w:rsidRDefault="0038347A" w:rsidP="00FE1586">
      <w:pPr>
        <w:pStyle w:val="BodyText"/>
      </w:pPr>
      <w:bookmarkStart w:id="46" w:name="_Hlk61619196"/>
      <w:r>
        <w:t xml:space="preserve">Please use the Cover </w:t>
      </w:r>
      <w:r w:rsidR="00711C2E">
        <w:t>L</w:t>
      </w:r>
      <w:r>
        <w:t xml:space="preserve">etter form (below) and complete all required fields. </w:t>
      </w:r>
      <w:r w:rsidR="00FE1586">
        <w:t xml:space="preserve">Should </w:t>
      </w:r>
      <w:r w:rsidR="002C294C">
        <w:t xml:space="preserve">a consortium of </w:t>
      </w:r>
      <w:r w:rsidR="00FE1586">
        <w:t xml:space="preserve">vendors wish to submit a Letter of Interest, </w:t>
      </w:r>
      <w:r w:rsidR="002C294C">
        <w:t xml:space="preserve">a </w:t>
      </w:r>
      <w:r w:rsidR="00FE1586">
        <w:t xml:space="preserve">lead organization must be </w:t>
      </w:r>
      <w:r w:rsidR="002C294C">
        <w:t xml:space="preserve">clearly </w:t>
      </w:r>
      <w:r w:rsidR="00FE1586">
        <w:t xml:space="preserve">identified in the </w:t>
      </w:r>
      <w:r>
        <w:t xml:space="preserve">Cover </w:t>
      </w:r>
      <w:r w:rsidR="00711C2E">
        <w:t>L</w:t>
      </w:r>
      <w:r>
        <w:t>etter</w:t>
      </w:r>
      <w:r w:rsidR="00FE1586">
        <w:t xml:space="preserve">. </w:t>
      </w:r>
      <w:bookmarkStart w:id="47" w:name="_Toc474032326"/>
      <w:bookmarkStart w:id="48" w:name="_Toc11066856"/>
    </w:p>
    <w:p w14:paraId="0392AABD" w14:textId="076108E2" w:rsidR="00451321" w:rsidRPr="006E4383" w:rsidRDefault="00451321" w:rsidP="009E0742">
      <w:pPr>
        <w:keepNext/>
        <w:keepLines/>
        <w:widowControl/>
        <w:spacing w:beforeLines="41" w:before="98" w:line="276" w:lineRule="auto"/>
        <w:outlineLvl w:val="1"/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</w:pPr>
      <w:bookmarkStart w:id="49" w:name="_Toc61619449"/>
      <w:bookmarkEnd w:id="46"/>
      <w:bookmarkEnd w:id="47"/>
      <w:bookmarkEnd w:id="48"/>
      <w:r w:rsidRPr="006E4383"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>Narrative</w:t>
      </w:r>
      <w:bookmarkEnd w:id="49"/>
    </w:p>
    <w:p w14:paraId="7BF3F378" w14:textId="0FDE0B55" w:rsidR="00E71CB6" w:rsidRDefault="00451321" w:rsidP="002C2983">
      <w:pPr>
        <w:pStyle w:val="Table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Letter</w:t>
      </w:r>
      <w:r w:rsidR="002C298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of I</w:t>
      </w:r>
      <w:r w:rsidRPr="00CC4267">
        <w:rPr>
          <w:rFonts w:asciiTheme="minorHAnsi" w:hAnsiTheme="minorHAnsi" w:cstheme="minorHAnsi"/>
        </w:rPr>
        <w:t xml:space="preserve">nterest </w:t>
      </w:r>
      <w:r w:rsidR="002C2983">
        <w:rPr>
          <w:rFonts w:asciiTheme="minorHAnsi" w:hAnsiTheme="minorHAnsi" w:cstheme="minorHAnsi"/>
        </w:rPr>
        <w:t xml:space="preserve">must </w:t>
      </w:r>
      <w:r w:rsidR="00711C2E">
        <w:rPr>
          <w:rFonts w:asciiTheme="minorHAnsi" w:hAnsiTheme="minorHAnsi" w:cstheme="minorHAnsi"/>
        </w:rPr>
        <w:t xml:space="preserve">provide </w:t>
      </w:r>
      <w:r w:rsidRPr="00CC4267">
        <w:rPr>
          <w:rFonts w:asciiTheme="minorHAnsi" w:hAnsiTheme="minorHAnsi" w:cstheme="minorHAnsi"/>
        </w:rPr>
        <w:t>a brief narrative</w:t>
      </w:r>
      <w:r>
        <w:rPr>
          <w:rFonts w:asciiTheme="minorHAnsi" w:hAnsiTheme="minorHAnsi" w:cstheme="minorHAnsi"/>
        </w:rPr>
        <w:t xml:space="preserve"> describing</w:t>
      </w:r>
      <w:r w:rsidR="002C2983">
        <w:rPr>
          <w:rFonts w:asciiTheme="minorHAnsi" w:hAnsiTheme="minorHAnsi" w:cstheme="minorHAnsi"/>
        </w:rPr>
        <w:t xml:space="preserve">: </w:t>
      </w:r>
    </w:p>
    <w:p w14:paraId="0A0D62F8" w14:textId="29B25F13" w:rsidR="007B4E5E" w:rsidRPr="007B4E5E" w:rsidRDefault="00711C2E" w:rsidP="007B4E5E">
      <w:pPr>
        <w:pStyle w:val="TableParagraph"/>
        <w:numPr>
          <w:ilvl w:val="0"/>
          <w:numId w:val="32"/>
        </w:numPr>
        <w:rPr>
          <w:rFonts w:ascii="Cambria" w:hAnsi="Cambria" w:cstheme="minorHAnsi"/>
          <w:color w:val="2F5496" w:themeColor="accent5" w:themeShade="BF"/>
          <w:sz w:val="26"/>
          <w:szCs w:val="26"/>
        </w:rPr>
      </w:pPr>
      <w:r>
        <w:rPr>
          <w:rFonts w:ascii="Cambria" w:hAnsi="Cambria" w:cstheme="minorHAnsi"/>
          <w:color w:val="2F5496" w:themeColor="accent5" w:themeShade="BF"/>
          <w:sz w:val="26"/>
          <w:szCs w:val="26"/>
        </w:rPr>
        <w:t>T</w:t>
      </w:r>
      <w:r w:rsidR="007B4E5E" w:rsidRPr="007B4E5E">
        <w:rPr>
          <w:rFonts w:ascii="Cambria" w:hAnsi="Cambria" w:cstheme="minorHAnsi"/>
          <w:color w:val="2F5496" w:themeColor="accent5" w:themeShade="BF"/>
          <w:sz w:val="26"/>
          <w:szCs w:val="26"/>
        </w:rPr>
        <w:t>he Virtual Training to include</w:t>
      </w:r>
      <w:r>
        <w:rPr>
          <w:rFonts w:ascii="Cambria" w:hAnsi="Cambria" w:cstheme="minorHAnsi"/>
          <w:color w:val="2F5496" w:themeColor="accent5" w:themeShade="BF"/>
          <w:sz w:val="26"/>
          <w:szCs w:val="26"/>
        </w:rPr>
        <w:t>:</w:t>
      </w:r>
      <w:r w:rsidR="007B4E5E" w:rsidRPr="007B4E5E">
        <w:rPr>
          <w:rFonts w:ascii="Cambria" w:hAnsi="Cambria" w:cstheme="minorHAnsi"/>
          <w:color w:val="2F5496" w:themeColor="accent5" w:themeShade="BF"/>
          <w:sz w:val="26"/>
          <w:szCs w:val="26"/>
        </w:rPr>
        <w:t xml:space="preserve"> </w:t>
      </w:r>
    </w:p>
    <w:p w14:paraId="362F6B37" w14:textId="48D3F2CE" w:rsidR="007B4E5E" w:rsidRPr="00FE1586" w:rsidRDefault="002C294C" w:rsidP="007B4E5E">
      <w:pPr>
        <w:pStyle w:val="TableParagraph"/>
        <w:numPr>
          <w:ilvl w:val="1"/>
          <w:numId w:val="32"/>
        </w:numPr>
        <w:rPr>
          <w:rFonts w:ascii="Cambria" w:hAnsi="Cambria"/>
          <w:b/>
          <w:sz w:val="26"/>
          <w:szCs w:val="26"/>
        </w:rPr>
      </w:pPr>
      <w:r>
        <w:rPr>
          <w:rFonts w:asciiTheme="minorHAnsi" w:hAnsiTheme="minorHAnsi" w:cstheme="minorHAnsi"/>
        </w:rPr>
        <w:t xml:space="preserve">A description of the </w:t>
      </w:r>
      <w:r w:rsidR="00E71CB6" w:rsidRPr="007B4E5E">
        <w:rPr>
          <w:rFonts w:asciiTheme="minorHAnsi" w:hAnsiTheme="minorHAnsi" w:cstheme="minorHAnsi"/>
        </w:rPr>
        <w:t>proposed virtual training</w:t>
      </w:r>
      <w:r w:rsidR="002C2983" w:rsidRPr="007B4E5E">
        <w:rPr>
          <w:rFonts w:asciiTheme="minorHAnsi" w:hAnsiTheme="minorHAnsi" w:cstheme="minorHAnsi"/>
        </w:rPr>
        <w:t xml:space="preserve"> and whether the training is intended for Group</w:t>
      </w:r>
      <w:r w:rsidR="00711C2E">
        <w:rPr>
          <w:rFonts w:asciiTheme="minorHAnsi" w:hAnsiTheme="minorHAnsi" w:cstheme="minorHAnsi"/>
        </w:rPr>
        <w:t xml:space="preserve"> </w:t>
      </w:r>
      <w:r w:rsidR="002C2983" w:rsidRPr="007B4E5E">
        <w:rPr>
          <w:rFonts w:asciiTheme="minorHAnsi" w:hAnsiTheme="minorHAnsi" w:cstheme="minorHAnsi"/>
        </w:rPr>
        <w:t>1</w:t>
      </w:r>
      <w:r w:rsidR="005D1C62">
        <w:rPr>
          <w:rFonts w:asciiTheme="minorHAnsi" w:hAnsiTheme="minorHAnsi" w:cstheme="minorHAnsi"/>
        </w:rPr>
        <w:t>,</w:t>
      </w:r>
      <w:r w:rsidR="002C2983" w:rsidRPr="007B4E5E">
        <w:rPr>
          <w:rFonts w:asciiTheme="minorHAnsi" w:hAnsiTheme="minorHAnsi" w:cstheme="minorHAnsi"/>
        </w:rPr>
        <w:t xml:space="preserve"> Group 2 </w:t>
      </w:r>
      <w:r w:rsidR="005D1C62">
        <w:rPr>
          <w:rFonts w:asciiTheme="minorHAnsi" w:hAnsiTheme="minorHAnsi" w:cstheme="minorHAnsi"/>
        </w:rPr>
        <w:t xml:space="preserve">and/or Group 3 </w:t>
      </w:r>
      <w:r w:rsidR="002C2983" w:rsidRPr="007B4E5E">
        <w:rPr>
          <w:rFonts w:asciiTheme="minorHAnsi" w:hAnsiTheme="minorHAnsi" w:cstheme="minorHAnsi"/>
        </w:rPr>
        <w:t xml:space="preserve">as described in Section </w:t>
      </w:r>
      <w:r w:rsidR="00711C2E">
        <w:rPr>
          <w:rFonts w:asciiTheme="minorHAnsi" w:hAnsiTheme="minorHAnsi" w:cstheme="minorHAnsi"/>
        </w:rPr>
        <w:t>I</w:t>
      </w:r>
      <w:r w:rsidR="002C2983" w:rsidRPr="007B4E5E">
        <w:rPr>
          <w:rFonts w:asciiTheme="minorHAnsi" w:hAnsiTheme="minorHAnsi" w:cstheme="minorHAnsi"/>
        </w:rPr>
        <w:t xml:space="preserve"> of this RFI.</w:t>
      </w:r>
    </w:p>
    <w:p w14:paraId="5F5A49E3" w14:textId="21AAE298" w:rsidR="00FE1586" w:rsidRDefault="00FE1586" w:rsidP="007B4E5E">
      <w:pPr>
        <w:pStyle w:val="TableParagraph"/>
        <w:numPr>
          <w:ilvl w:val="1"/>
          <w:numId w:val="32"/>
        </w:numPr>
        <w:rPr>
          <w:rFonts w:ascii="Cambria" w:hAnsi="Cambria"/>
          <w:b/>
          <w:sz w:val="26"/>
          <w:szCs w:val="26"/>
        </w:rPr>
      </w:pPr>
      <w:r>
        <w:rPr>
          <w:rFonts w:asciiTheme="minorHAnsi" w:hAnsiTheme="minorHAnsi" w:cstheme="minorHAnsi"/>
        </w:rPr>
        <w:t>How the virtual training would be delivered.</w:t>
      </w:r>
    </w:p>
    <w:p w14:paraId="51B2DA3F" w14:textId="3163AC24" w:rsidR="007B4E5E" w:rsidRPr="005D1C62" w:rsidRDefault="00463A5E" w:rsidP="007B4E5E">
      <w:pPr>
        <w:pStyle w:val="TableParagraph"/>
        <w:numPr>
          <w:ilvl w:val="1"/>
          <w:numId w:val="32"/>
        </w:numPr>
        <w:rPr>
          <w:rFonts w:ascii="Cambria" w:hAnsi="Cambria"/>
          <w:b/>
          <w:sz w:val="26"/>
          <w:szCs w:val="26"/>
        </w:rPr>
      </w:pPr>
      <w:r w:rsidRPr="007B4E5E">
        <w:rPr>
          <w:rFonts w:asciiTheme="minorHAnsi" w:hAnsiTheme="minorHAnsi" w:cstheme="minorHAnsi"/>
        </w:rPr>
        <w:t xml:space="preserve">How </w:t>
      </w:r>
      <w:r w:rsidR="002C294C">
        <w:rPr>
          <w:rFonts w:asciiTheme="minorHAnsi" w:hAnsiTheme="minorHAnsi" w:cstheme="minorHAnsi"/>
        </w:rPr>
        <w:t xml:space="preserve">the </w:t>
      </w:r>
      <w:r w:rsidR="002C2983" w:rsidRPr="007B4E5E">
        <w:rPr>
          <w:rFonts w:asciiTheme="minorHAnsi" w:hAnsiTheme="minorHAnsi" w:cstheme="minorHAnsi"/>
        </w:rPr>
        <w:t xml:space="preserve">virtual </w:t>
      </w:r>
      <w:r w:rsidRPr="007B4E5E">
        <w:rPr>
          <w:rFonts w:asciiTheme="minorHAnsi" w:hAnsiTheme="minorHAnsi" w:cstheme="minorHAnsi"/>
        </w:rPr>
        <w:t xml:space="preserve">training </w:t>
      </w:r>
      <w:r w:rsidR="002C294C">
        <w:rPr>
          <w:rFonts w:asciiTheme="minorHAnsi" w:hAnsiTheme="minorHAnsi" w:cstheme="minorHAnsi"/>
        </w:rPr>
        <w:t xml:space="preserve">would </w:t>
      </w:r>
      <w:r w:rsidRPr="007B4E5E">
        <w:rPr>
          <w:rFonts w:asciiTheme="minorHAnsi" w:hAnsiTheme="minorHAnsi" w:cstheme="minorHAnsi"/>
        </w:rPr>
        <w:t>enhanc</w:t>
      </w:r>
      <w:r w:rsidR="002C294C">
        <w:rPr>
          <w:rFonts w:asciiTheme="minorHAnsi" w:hAnsiTheme="minorHAnsi" w:cstheme="minorHAnsi"/>
        </w:rPr>
        <w:t>e</w:t>
      </w:r>
      <w:r w:rsidRPr="007B4E5E">
        <w:rPr>
          <w:rFonts w:asciiTheme="minorHAnsi" w:hAnsiTheme="minorHAnsi" w:cstheme="minorHAnsi"/>
        </w:rPr>
        <w:t xml:space="preserve"> the function, reach, and impact of th</w:t>
      </w:r>
      <w:r w:rsidR="00E71CB6" w:rsidRPr="007B4E5E">
        <w:rPr>
          <w:rFonts w:asciiTheme="minorHAnsi" w:hAnsiTheme="minorHAnsi" w:cstheme="minorHAnsi"/>
        </w:rPr>
        <w:t>e</w:t>
      </w:r>
      <w:r w:rsidRPr="007B4E5E">
        <w:rPr>
          <w:rFonts w:asciiTheme="minorHAnsi" w:hAnsiTheme="minorHAnsi" w:cstheme="minorHAnsi"/>
        </w:rPr>
        <w:t xml:space="preserve"> public </w:t>
      </w:r>
      <w:r w:rsidRPr="005D1C62">
        <w:rPr>
          <w:rFonts w:asciiTheme="minorHAnsi" w:hAnsiTheme="minorHAnsi" w:cstheme="minorHAnsi"/>
        </w:rPr>
        <w:t>workforce system</w:t>
      </w:r>
      <w:r w:rsidR="002C2983" w:rsidRPr="005D1C62">
        <w:rPr>
          <w:rFonts w:asciiTheme="minorHAnsi" w:hAnsiTheme="minorHAnsi" w:cstheme="minorHAnsi"/>
        </w:rPr>
        <w:t>.</w:t>
      </w:r>
    </w:p>
    <w:p w14:paraId="01818EED" w14:textId="610997A3" w:rsidR="00FE1586" w:rsidRPr="005D1C62" w:rsidRDefault="00FE1586" w:rsidP="00FE1586">
      <w:pPr>
        <w:pStyle w:val="TableParagraph"/>
        <w:numPr>
          <w:ilvl w:val="1"/>
          <w:numId w:val="32"/>
        </w:numPr>
        <w:rPr>
          <w:rFonts w:ascii="Cambria" w:hAnsi="Cambria"/>
          <w:b/>
          <w:sz w:val="26"/>
          <w:szCs w:val="26"/>
        </w:rPr>
      </w:pPr>
      <w:r w:rsidRPr="005D1C62">
        <w:rPr>
          <w:rFonts w:asciiTheme="minorHAnsi" w:hAnsiTheme="minorHAnsi" w:cstheme="minorHAnsi"/>
        </w:rPr>
        <w:t xml:space="preserve">If the virtual training provides certifications, include the number </w:t>
      </w:r>
      <w:r w:rsidR="002C294C" w:rsidRPr="005D1C62">
        <w:rPr>
          <w:rFonts w:asciiTheme="minorHAnsi" w:hAnsiTheme="minorHAnsi" w:cstheme="minorHAnsi"/>
        </w:rPr>
        <w:t xml:space="preserve">of </w:t>
      </w:r>
      <w:r w:rsidRPr="005D1C62">
        <w:rPr>
          <w:rFonts w:asciiTheme="minorHAnsi" w:hAnsiTheme="minorHAnsi" w:cstheme="minorHAnsi"/>
        </w:rPr>
        <w:t xml:space="preserve">students/trainees and completion </w:t>
      </w:r>
      <w:r w:rsidR="002C294C" w:rsidRPr="005D1C62">
        <w:rPr>
          <w:rFonts w:asciiTheme="minorHAnsi" w:hAnsiTheme="minorHAnsi" w:cstheme="minorHAnsi"/>
        </w:rPr>
        <w:t xml:space="preserve">rate of these trainees </w:t>
      </w:r>
      <w:r w:rsidRPr="005D1C62">
        <w:rPr>
          <w:rFonts w:asciiTheme="minorHAnsi" w:hAnsiTheme="minorHAnsi" w:cstheme="minorHAnsi"/>
        </w:rPr>
        <w:t>in the last year.</w:t>
      </w:r>
    </w:p>
    <w:p w14:paraId="480B3430" w14:textId="7BD80E1D" w:rsidR="009467FB" w:rsidRPr="005D1C62" w:rsidRDefault="009467FB" w:rsidP="00FE1586">
      <w:pPr>
        <w:pStyle w:val="TableParagraph"/>
        <w:numPr>
          <w:ilvl w:val="1"/>
          <w:numId w:val="32"/>
        </w:numPr>
        <w:rPr>
          <w:rFonts w:ascii="Cambria" w:hAnsi="Cambria"/>
          <w:b/>
          <w:sz w:val="26"/>
          <w:szCs w:val="26"/>
        </w:rPr>
      </w:pPr>
      <w:r w:rsidRPr="005D1C62">
        <w:rPr>
          <w:rFonts w:asciiTheme="minorHAnsi" w:hAnsiTheme="minorHAnsi" w:cstheme="minorHAnsi"/>
        </w:rPr>
        <w:t xml:space="preserve">If proposed training pertains </w:t>
      </w:r>
      <w:r w:rsidR="00711C2E">
        <w:rPr>
          <w:rFonts w:asciiTheme="minorHAnsi" w:hAnsiTheme="minorHAnsi" w:cstheme="minorHAnsi"/>
        </w:rPr>
        <w:t xml:space="preserve">to </w:t>
      </w:r>
      <w:r w:rsidRPr="005D1C62">
        <w:rPr>
          <w:rFonts w:asciiTheme="minorHAnsi" w:hAnsiTheme="minorHAnsi" w:cstheme="minorHAnsi"/>
        </w:rPr>
        <w:t xml:space="preserve">any of the starred items for Group 1 </w:t>
      </w:r>
      <w:r w:rsidR="00711C2E">
        <w:rPr>
          <w:rFonts w:asciiTheme="minorHAnsi" w:hAnsiTheme="minorHAnsi" w:cstheme="minorHAnsi"/>
        </w:rPr>
        <w:t xml:space="preserve">or Group 2 </w:t>
      </w:r>
      <w:r w:rsidRPr="005D1C62">
        <w:rPr>
          <w:rFonts w:asciiTheme="minorHAnsi" w:hAnsiTheme="minorHAnsi" w:cstheme="minorHAnsi"/>
        </w:rPr>
        <w:t xml:space="preserve">listed on page </w:t>
      </w:r>
      <w:r w:rsidR="00711C2E">
        <w:rPr>
          <w:rFonts w:asciiTheme="minorHAnsi" w:hAnsiTheme="minorHAnsi" w:cstheme="minorHAnsi"/>
        </w:rPr>
        <w:t xml:space="preserve">2 </w:t>
      </w:r>
      <w:r w:rsidRPr="005D1C62">
        <w:rPr>
          <w:rFonts w:asciiTheme="minorHAnsi" w:hAnsiTheme="minorHAnsi" w:cstheme="minorHAnsi"/>
        </w:rPr>
        <w:t xml:space="preserve">of this RFI, </w:t>
      </w:r>
      <w:r w:rsidR="00711C2E">
        <w:rPr>
          <w:rFonts w:asciiTheme="minorHAnsi" w:hAnsiTheme="minorHAnsi" w:cstheme="minorHAnsi"/>
        </w:rPr>
        <w:t xml:space="preserve">state </w:t>
      </w:r>
      <w:r w:rsidRPr="005D1C62">
        <w:rPr>
          <w:rFonts w:asciiTheme="minorHAnsi" w:hAnsiTheme="minorHAnsi" w:cstheme="minorHAnsi"/>
        </w:rPr>
        <w:t>whether the training is on the Washington or another state’s Eligible Training Provider List.</w:t>
      </w:r>
    </w:p>
    <w:p w14:paraId="429D3D96" w14:textId="77777777" w:rsidR="007B4E5E" w:rsidRPr="005D1C62" w:rsidRDefault="00451321" w:rsidP="007B4E5E">
      <w:pPr>
        <w:pStyle w:val="TableParagraph"/>
        <w:numPr>
          <w:ilvl w:val="0"/>
          <w:numId w:val="32"/>
        </w:numPr>
        <w:rPr>
          <w:rFonts w:ascii="Cambria" w:hAnsi="Cambria"/>
          <w:b/>
          <w:sz w:val="26"/>
          <w:szCs w:val="26"/>
        </w:rPr>
      </w:pPr>
      <w:r w:rsidRPr="005D1C62">
        <w:rPr>
          <w:rFonts w:ascii="Cambria" w:hAnsi="Cambria" w:cstheme="minorHAnsi"/>
          <w:color w:val="2F5496" w:themeColor="accent5" w:themeShade="BF"/>
          <w:sz w:val="26"/>
          <w:szCs w:val="26"/>
        </w:rPr>
        <w:t>Organizational Capacity</w:t>
      </w:r>
    </w:p>
    <w:p w14:paraId="0083414F" w14:textId="77777777" w:rsidR="002C294C" w:rsidRPr="000F5254" w:rsidRDefault="002C294C" w:rsidP="002C294C">
      <w:pPr>
        <w:pStyle w:val="TableParagraph"/>
        <w:numPr>
          <w:ilvl w:val="1"/>
          <w:numId w:val="32"/>
        </w:numPr>
        <w:rPr>
          <w:rFonts w:asciiTheme="minorHAnsi" w:hAnsiTheme="minorHAnsi" w:cstheme="minorHAnsi"/>
          <w:b/>
          <w:sz w:val="26"/>
          <w:szCs w:val="26"/>
        </w:rPr>
      </w:pPr>
      <w:r w:rsidRPr="005D1C62">
        <w:rPr>
          <w:rFonts w:asciiTheme="minorHAnsi" w:hAnsiTheme="minorHAnsi" w:cstheme="minorHAnsi"/>
        </w:rPr>
        <w:t>If the Letter of Interest is submitted on the behalf of a consortium, a list of the organizations participating in the consortium, and the role of each member of the</w:t>
      </w:r>
      <w:r>
        <w:rPr>
          <w:rFonts w:asciiTheme="minorHAnsi" w:hAnsiTheme="minorHAnsi" w:cstheme="minorHAnsi"/>
        </w:rPr>
        <w:t xml:space="preserve"> consortium</w:t>
      </w:r>
      <w:r w:rsidRPr="000F5254">
        <w:rPr>
          <w:rFonts w:asciiTheme="minorHAnsi" w:hAnsiTheme="minorHAnsi" w:cstheme="minorHAnsi"/>
        </w:rPr>
        <w:t>.</w:t>
      </w:r>
    </w:p>
    <w:p w14:paraId="5BA208C4" w14:textId="6314CB93" w:rsidR="00FE1586" w:rsidRPr="00FE1586" w:rsidRDefault="002C2983" w:rsidP="00FE1586">
      <w:pPr>
        <w:pStyle w:val="TableParagraph"/>
        <w:numPr>
          <w:ilvl w:val="1"/>
          <w:numId w:val="32"/>
        </w:numPr>
        <w:rPr>
          <w:rFonts w:ascii="Cambria" w:hAnsi="Cambria"/>
          <w:b/>
          <w:sz w:val="26"/>
          <w:szCs w:val="26"/>
        </w:rPr>
      </w:pPr>
      <w:r w:rsidRPr="007B4E5E">
        <w:rPr>
          <w:rFonts w:asciiTheme="minorHAnsi" w:hAnsiTheme="minorHAnsi" w:cstheme="minorHAnsi"/>
        </w:rPr>
        <w:t xml:space="preserve">The </w:t>
      </w:r>
      <w:r w:rsidR="00451321" w:rsidRPr="007B4E5E">
        <w:rPr>
          <w:rFonts w:asciiTheme="minorHAnsi" w:hAnsiTheme="minorHAnsi" w:cstheme="minorHAnsi"/>
        </w:rPr>
        <w:t xml:space="preserve">history of </w:t>
      </w:r>
      <w:r w:rsidRPr="007B4E5E">
        <w:rPr>
          <w:rFonts w:asciiTheme="minorHAnsi" w:hAnsiTheme="minorHAnsi" w:cstheme="minorHAnsi"/>
        </w:rPr>
        <w:t xml:space="preserve">the </w:t>
      </w:r>
      <w:r w:rsidR="00451321" w:rsidRPr="007B4E5E">
        <w:rPr>
          <w:rFonts w:asciiTheme="minorHAnsi" w:hAnsiTheme="minorHAnsi" w:cstheme="minorHAnsi"/>
        </w:rPr>
        <w:t>organization</w:t>
      </w:r>
      <w:r w:rsidR="002C294C">
        <w:rPr>
          <w:rFonts w:asciiTheme="minorHAnsi" w:hAnsiTheme="minorHAnsi" w:cstheme="minorHAnsi"/>
        </w:rPr>
        <w:t>(s)</w:t>
      </w:r>
      <w:r w:rsidRPr="007B4E5E">
        <w:rPr>
          <w:rFonts w:asciiTheme="minorHAnsi" w:hAnsiTheme="minorHAnsi" w:cstheme="minorHAnsi"/>
        </w:rPr>
        <w:t xml:space="preserve"> providing the virtual training</w:t>
      </w:r>
      <w:r w:rsidR="00451321" w:rsidRPr="007B4E5E">
        <w:rPr>
          <w:rFonts w:asciiTheme="minorHAnsi" w:hAnsiTheme="minorHAnsi" w:cstheme="minorHAnsi"/>
        </w:rPr>
        <w:t xml:space="preserve">, including how long </w:t>
      </w:r>
      <w:r w:rsidRPr="007B4E5E">
        <w:rPr>
          <w:rFonts w:asciiTheme="minorHAnsi" w:hAnsiTheme="minorHAnsi" w:cstheme="minorHAnsi"/>
        </w:rPr>
        <w:t>the organization</w:t>
      </w:r>
      <w:r w:rsidR="002C294C">
        <w:rPr>
          <w:rFonts w:asciiTheme="minorHAnsi" w:hAnsiTheme="minorHAnsi" w:cstheme="minorHAnsi"/>
        </w:rPr>
        <w:t>(s)</w:t>
      </w:r>
      <w:r w:rsidRPr="007B4E5E">
        <w:rPr>
          <w:rFonts w:asciiTheme="minorHAnsi" w:hAnsiTheme="minorHAnsi" w:cstheme="minorHAnsi"/>
        </w:rPr>
        <w:t xml:space="preserve"> ha</w:t>
      </w:r>
      <w:r w:rsidR="00FE1586">
        <w:rPr>
          <w:rFonts w:asciiTheme="minorHAnsi" w:hAnsiTheme="minorHAnsi" w:cstheme="minorHAnsi"/>
        </w:rPr>
        <w:t>s</w:t>
      </w:r>
      <w:r w:rsidRPr="007B4E5E">
        <w:rPr>
          <w:rFonts w:asciiTheme="minorHAnsi" w:hAnsiTheme="minorHAnsi" w:cstheme="minorHAnsi"/>
        </w:rPr>
        <w:t xml:space="preserve"> been in </w:t>
      </w:r>
      <w:r w:rsidR="00451321" w:rsidRPr="007B4E5E">
        <w:rPr>
          <w:rFonts w:asciiTheme="minorHAnsi" w:hAnsiTheme="minorHAnsi" w:cstheme="minorHAnsi"/>
        </w:rPr>
        <w:t>business and how many students</w:t>
      </w:r>
      <w:r w:rsidRPr="007B4E5E">
        <w:rPr>
          <w:rFonts w:asciiTheme="minorHAnsi" w:hAnsiTheme="minorHAnsi" w:cstheme="minorHAnsi"/>
        </w:rPr>
        <w:t xml:space="preserve">/trainees have been </w:t>
      </w:r>
      <w:r w:rsidR="00451321" w:rsidRPr="007B4E5E">
        <w:rPr>
          <w:rFonts w:asciiTheme="minorHAnsi" w:hAnsiTheme="minorHAnsi" w:cstheme="minorHAnsi"/>
        </w:rPr>
        <w:t>served</w:t>
      </w:r>
      <w:r w:rsidR="007B4E5E" w:rsidRPr="007B4E5E">
        <w:rPr>
          <w:rFonts w:asciiTheme="minorHAnsi" w:hAnsiTheme="minorHAnsi" w:cstheme="minorHAnsi"/>
        </w:rPr>
        <w:t xml:space="preserve"> with the specific virtual training</w:t>
      </w:r>
      <w:r w:rsidR="00FE1586">
        <w:rPr>
          <w:rFonts w:asciiTheme="minorHAnsi" w:hAnsiTheme="minorHAnsi" w:cstheme="minorHAnsi"/>
        </w:rPr>
        <w:t>(</w:t>
      </w:r>
      <w:r w:rsidR="007B4E5E" w:rsidRPr="007B4E5E">
        <w:rPr>
          <w:rFonts w:asciiTheme="minorHAnsi" w:hAnsiTheme="minorHAnsi" w:cstheme="minorHAnsi"/>
        </w:rPr>
        <w:t>s</w:t>
      </w:r>
      <w:r w:rsidR="00FE1586">
        <w:rPr>
          <w:rFonts w:asciiTheme="minorHAnsi" w:hAnsiTheme="minorHAnsi" w:cstheme="minorHAnsi"/>
        </w:rPr>
        <w:t>)</w:t>
      </w:r>
      <w:r w:rsidR="007B4E5E" w:rsidRPr="007B4E5E">
        <w:rPr>
          <w:rFonts w:asciiTheme="minorHAnsi" w:hAnsiTheme="minorHAnsi" w:cstheme="minorHAnsi"/>
        </w:rPr>
        <w:t xml:space="preserve"> described in the </w:t>
      </w:r>
      <w:r w:rsidR="002C294C">
        <w:rPr>
          <w:rFonts w:asciiTheme="minorHAnsi" w:hAnsiTheme="minorHAnsi" w:cstheme="minorHAnsi"/>
        </w:rPr>
        <w:t>L</w:t>
      </w:r>
      <w:r w:rsidR="007B4E5E" w:rsidRPr="007B4E5E">
        <w:rPr>
          <w:rFonts w:asciiTheme="minorHAnsi" w:hAnsiTheme="minorHAnsi" w:cstheme="minorHAnsi"/>
        </w:rPr>
        <w:t xml:space="preserve">etter of </w:t>
      </w:r>
      <w:r w:rsidR="002C294C">
        <w:rPr>
          <w:rFonts w:asciiTheme="minorHAnsi" w:hAnsiTheme="minorHAnsi" w:cstheme="minorHAnsi"/>
        </w:rPr>
        <w:t>I</w:t>
      </w:r>
      <w:r w:rsidR="007B4E5E" w:rsidRPr="007B4E5E">
        <w:rPr>
          <w:rFonts w:asciiTheme="minorHAnsi" w:hAnsiTheme="minorHAnsi" w:cstheme="minorHAnsi"/>
        </w:rPr>
        <w:t>nterest.</w:t>
      </w:r>
      <w:r w:rsidR="00451321" w:rsidRPr="007B4E5E">
        <w:rPr>
          <w:rFonts w:asciiTheme="minorHAnsi" w:hAnsiTheme="minorHAnsi" w:cstheme="minorHAnsi"/>
        </w:rPr>
        <w:t xml:space="preserve"> </w:t>
      </w:r>
    </w:p>
    <w:p w14:paraId="124314C4" w14:textId="1F958FFC" w:rsidR="00FE1586" w:rsidRDefault="000F5254" w:rsidP="00FE1586">
      <w:pPr>
        <w:pStyle w:val="TableParagraph"/>
        <w:numPr>
          <w:ilvl w:val="1"/>
          <w:numId w:val="32"/>
        </w:numPr>
        <w:rPr>
          <w:rFonts w:ascii="Cambria" w:hAnsi="Cambria"/>
          <w:b/>
          <w:sz w:val="26"/>
          <w:szCs w:val="26"/>
        </w:rPr>
      </w:pPr>
      <w:r>
        <w:rPr>
          <w:rFonts w:asciiTheme="minorHAnsi" w:hAnsiTheme="minorHAnsi" w:cstheme="minorHAnsi"/>
        </w:rPr>
        <w:t>The organization’s</w:t>
      </w:r>
      <w:r w:rsidR="002C294C">
        <w:rPr>
          <w:rFonts w:asciiTheme="minorHAnsi" w:hAnsiTheme="minorHAnsi" w:cstheme="minorHAnsi"/>
        </w:rPr>
        <w:t xml:space="preserve"> or consortium’s </w:t>
      </w:r>
      <w:r w:rsidR="007B4E5E" w:rsidRPr="007B4E5E">
        <w:rPr>
          <w:rFonts w:asciiTheme="minorHAnsi" w:hAnsiTheme="minorHAnsi" w:cstheme="minorHAnsi"/>
        </w:rPr>
        <w:t>plan for developing and/or delivering virtual training.</w:t>
      </w:r>
    </w:p>
    <w:p w14:paraId="7366E3A6" w14:textId="5B20F05B" w:rsidR="00FE1586" w:rsidRDefault="007B4E5E" w:rsidP="00FE1586">
      <w:pPr>
        <w:pStyle w:val="TableParagraph"/>
        <w:numPr>
          <w:ilvl w:val="1"/>
          <w:numId w:val="32"/>
        </w:numPr>
        <w:rPr>
          <w:rFonts w:ascii="Cambria" w:hAnsi="Cambria"/>
          <w:b/>
          <w:sz w:val="26"/>
          <w:szCs w:val="26"/>
        </w:rPr>
      </w:pPr>
      <w:r w:rsidRPr="00FE1586">
        <w:rPr>
          <w:rFonts w:asciiTheme="minorHAnsi" w:hAnsiTheme="minorHAnsi" w:cstheme="minorHAnsi"/>
        </w:rPr>
        <w:t xml:space="preserve">The </w:t>
      </w:r>
      <w:r w:rsidR="00451321" w:rsidRPr="00FE1586">
        <w:rPr>
          <w:rFonts w:asciiTheme="minorHAnsi" w:hAnsiTheme="minorHAnsi" w:cstheme="minorHAnsi"/>
        </w:rPr>
        <w:t xml:space="preserve">unique </w:t>
      </w:r>
      <w:r w:rsidRPr="00FE1586">
        <w:rPr>
          <w:rFonts w:asciiTheme="minorHAnsi" w:hAnsiTheme="minorHAnsi" w:cstheme="minorHAnsi"/>
        </w:rPr>
        <w:t>qualification</w:t>
      </w:r>
      <w:r w:rsidR="002C294C">
        <w:rPr>
          <w:rFonts w:asciiTheme="minorHAnsi" w:hAnsiTheme="minorHAnsi" w:cstheme="minorHAnsi"/>
        </w:rPr>
        <w:t>s</w:t>
      </w:r>
      <w:r w:rsidRPr="00FE1586">
        <w:rPr>
          <w:rFonts w:asciiTheme="minorHAnsi" w:hAnsiTheme="minorHAnsi" w:cstheme="minorHAnsi"/>
        </w:rPr>
        <w:t xml:space="preserve"> </w:t>
      </w:r>
      <w:r w:rsidR="002C294C">
        <w:rPr>
          <w:rFonts w:asciiTheme="minorHAnsi" w:hAnsiTheme="minorHAnsi" w:cstheme="minorHAnsi"/>
        </w:rPr>
        <w:t xml:space="preserve">of the organization or consortium </w:t>
      </w:r>
      <w:r w:rsidR="00451321" w:rsidRPr="00FE1586">
        <w:rPr>
          <w:rFonts w:asciiTheme="minorHAnsi" w:hAnsiTheme="minorHAnsi" w:cstheme="minorHAnsi"/>
        </w:rPr>
        <w:t xml:space="preserve">to </w:t>
      </w:r>
      <w:r w:rsidR="00E71CB6" w:rsidRPr="00FE1586">
        <w:rPr>
          <w:rFonts w:asciiTheme="minorHAnsi" w:hAnsiTheme="minorHAnsi" w:cstheme="minorHAnsi"/>
        </w:rPr>
        <w:t xml:space="preserve">perform </w:t>
      </w:r>
      <w:r w:rsidRPr="00FE1586">
        <w:rPr>
          <w:rFonts w:asciiTheme="minorHAnsi" w:hAnsiTheme="minorHAnsi" w:cstheme="minorHAnsi"/>
        </w:rPr>
        <w:t>the virtual training</w:t>
      </w:r>
      <w:r w:rsidR="002C294C">
        <w:rPr>
          <w:rFonts w:asciiTheme="minorHAnsi" w:hAnsiTheme="minorHAnsi" w:cstheme="minorHAnsi"/>
        </w:rPr>
        <w:t xml:space="preserve"> described in the Letter of Interest</w:t>
      </w:r>
      <w:r w:rsidRPr="00FE1586">
        <w:rPr>
          <w:rFonts w:asciiTheme="minorHAnsi" w:hAnsiTheme="minorHAnsi" w:cstheme="minorHAnsi"/>
        </w:rPr>
        <w:t>.</w:t>
      </w:r>
    </w:p>
    <w:p w14:paraId="43F2C1B1" w14:textId="77777777" w:rsidR="00FE1586" w:rsidRDefault="00451321" w:rsidP="00FE1586">
      <w:pPr>
        <w:pStyle w:val="TableParagraph"/>
        <w:numPr>
          <w:ilvl w:val="1"/>
          <w:numId w:val="32"/>
        </w:numPr>
        <w:rPr>
          <w:rFonts w:ascii="Cambria" w:hAnsi="Cambria"/>
          <w:b/>
          <w:sz w:val="26"/>
          <w:szCs w:val="26"/>
        </w:rPr>
      </w:pPr>
      <w:r w:rsidRPr="00FE1586">
        <w:rPr>
          <w:rFonts w:asciiTheme="minorHAnsi" w:hAnsiTheme="minorHAnsi" w:cstheme="minorHAnsi"/>
        </w:rPr>
        <w:t xml:space="preserve">How </w:t>
      </w:r>
      <w:r w:rsidR="007B4E5E" w:rsidRPr="00FE1586">
        <w:rPr>
          <w:rFonts w:asciiTheme="minorHAnsi" w:hAnsiTheme="minorHAnsi" w:cstheme="minorHAnsi"/>
        </w:rPr>
        <w:t xml:space="preserve">the </w:t>
      </w:r>
      <w:r w:rsidRPr="00FE1586">
        <w:rPr>
          <w:rFonts w:asciiTheme="minorHAnsi" w:hAnsiTheme="minorHAnsi" w:cstheme="minorHAnsi"/>
        </w:rPr>
        <w:t>organization</w:t>
      </w:r>
      <w:r w:rsidR="007B4E5E" w:rsidRPr="00FE1586">
        <w:rPr>
          <w:rFonts w:asciiTheme="minorHAnsi" w:hAnsiTheme="minorHAnsi" w:cstheme="minorHAnsi"/>
        </w:rPr>
        <w:t>(s)</w:t>
      </w:r>
      <w:r w:rsidRPr="00FE1586">
        <w:rPr>
          <w:rFonts w:asciiTheme="minorHAnsi" w:hAnsiTheme="minorHAnsi" w:cstheme="minorHAnsi"/>
        </w:rPr>
        <w:t xml:space="preserve"> will ensure success</w:t>
      </w:r>
      <w:r w:rsidR="00D4035B" w:rsidRPr="00FE1586">
        <w:rPr>
          <w:rFonts w:asciiTheme="minorHAnsi" w:hAnsiTheme="minorHAnsi" w:cstheme="minorHAnsi"/>
        </w:rPr>
        <w:t>ful delivery of service should a training be solicited</w:t>
      </w:r>
      <w:r w:rsidR="007B4E5E" w:rsidRPr="00FE1586">
        <w:rPr>
          <w:rFonts w:asciiTheme="minorHAnsi" w:hAnsiTheme="minorHAnsi" w:cstheme="minorHAnsi"/>
        </w:rPr>
        <w:t xml:space="preserve"> as the result of this RFI.</w:t>
      </w:r>
    </w:p>
    <w:p w14:paraId="31653744" w14:textId="0720698B" w:rsidR="00FE1586" w:rsidRDefault="00FE1586" w:rsidP="00FE1586">
      <w:pPr>
        <w:pStyle w:val="TableParagraph"/>
        <w:numPr>
          <w:ilvl w:val="0"/>
          <w:numId w:val="32"/>
        </w:numPr>
        <w:rPr>
          <w:rFonts w:ascii="Cambria" w:hAnsi="Cambria" w:cstheme="minorHAnsi"/>
          <w:color w:val="2F5496" w:themeColor="accent5" w:themeShade="BF"/>
          <w:sz w:val="26"/>
          <w:szCs w:val="26"/>
        </w:rPr>
      </w:pPr>
      <w:r w:rsidRPr="00FE1586">
        <w:rPr>
          <w:rFonts w:ascii="Cambria" w:hAnsi="Cambria" w:cstheme="minorHAnsi"/>
          <w:color w:val="2F5496" w:themeColor="accent5" w:themeShade="BF"/>
          <w:sz w:val="26"/>
          <w:szCs w:val="26"/>
        </w:rPr>
        <w:t>Costs</w:t>
      </w:r>
      <w:r>
        <w:rPr>
          <w:rFonts w:ascii="Cambria" w:hAnsi="Cambria" w:cstheme="minorHAnsi"/>
          <w:color w:val="2F5496" w:themeColor="accent5" w:themeShade="BF"/>
          <w:sz w:val="26"/>
          <w:szCs w:val="26"/>
        </w:rPr>
        <w:t xml:space="preserve"> and Compliance</w:t>
      </w:r>
    </w:p>
    <w:p w14:paraId="6469E95D" w14:textId="305FC7D4" w:rsidR="00FE1586" w:rsidRPr="00FE1586" w:rsidRDefault="000F5254" w:rsidP="00FE1586">
      <w:pPr>
        <w:pStyle w:val="TableParagraph"/>
        <w:numPr>
          <w:ilvl w:val="1"/>
          <w:numId w:val="32"/>
        </w:numPr>
        <w:rPr>
          <w:rFonts w:ascii="Cambria" w:hAnsi="Cambria" w:cstheme="minorHAnsi"/>
          <w:color w:val="2F5496" w:themeColor="accent5" w:themeShade="BF"/>
          <w:sz w:val="26"/>
          <w:szCs w:val="26"/>
        </w:rPr>
      </w:pPr>
      <w:r>
        <w:rPr>
          <w:rFonts w:asciiTheme="minorHAnsi" w:eastAsia="Calibri" w:hAnsiTheme="minorHAnsi" w:cstheme="minorHAnsi"/>
          <w:color w:val="000000"/>
        </w:rPr>
        <w:t xml:space="preserve">The </w:t>
      </w:r>
      <w:r w:rsidR="00451321" w:rsidRPr="00FE1586">
        <w:rPr>
          <w:rFonts w:asciiTheme="minorHAnsi" w:eastAsia="Calibri" w:hAnsiTheme="minorHAnsi" w:cstheme="minorHAnsi"/>
          <w:color w:val="000000"/>
        </w:rPr>
        <w:t xml:space="preserve">total </w:t>
      </w:r>
      <w:r>
        <w:rPr>
          <w:rFonts w:asciiTheme="minorHAnsi" w:eastAsia="Calibri" w:hAnsiTheme="minorHAnsi" w:cstheme="minorHAnsi"/>
          <w:color w:val="000000"/>
        </w:rPr>
        <w:t xml:space="preserve">cost </w:t>
      </w:r>
      <w:r w:rsidR="00451321" w:rsidRPr="00FE1586">
        <w:rPr>
          <w:rFonts w:asciiTheme="minorHAnsi" w:eastAsia="Calibri" w:hAnsiTheme="minorHAnsi" w:cstheme="minorHAnsi"/>
          <w:color w:val="000000"/>
        </w:rPr>
        <w:t xml:space="preserve">for </w:t>
      </w:r>
      <w:r w:rsidR="007B4E5E" w:rsidRPr="00FE1586">
        <w:rPr>
          <w:rFonts w:asciiTheme="minorHAnsi" w:eastAsia="Calibri" w:hAnsiTheme="minorHAnsi" w:cstheme="minorHAnsi"/>
          <w:color w:val="000000"/>
        </w:rPr>
        <w:t xml:space="preserve">the virtual </w:t>
      </w:r>
      <w:r w:rsidR="00451321" w:rsidRPr="00FE1586">
        <w:rPr>
          <w:rFonts w:asciiTheme="minorHAnsi" w:eastAsia="Calibri" w:hAnsiTheme="minorHAnsi" w:cstheme="minorHAnsi"/>
          <w:color w:val="000000"/>
        </w:rPr>
        <w:t>training</w:t>
      </w:r>
      <w:r w:rsidR="007B4E5E" w:rsidRPr="00FE1586">
        <w:rPr>
          <w:rFonts w:asciiTheme="minorHAnsi" w:eastAsia="Calibri" w:hAnsiTheme="minorHAnsi" w:cstheme="minorHAnsi"/>
          <w:color w:val="000000"/>
        </w:rPr>
        <w:t xml:space="preserve">(s), </w:t>
      </w:r>
      <w:r w:rsidR="00451321" w:rsidRPr="00FE1586">
        <w:rPr>
          <w:rFonts w:asciiTheme="minorHAnsi" w:eastAsia="Calibri" w:hAnsiTheme="minorHAnsi" w:cstheme="minorHAnsi"/>
          <w:color w:val="000000"/>
        </w:rPr>
        <w:t>including cost per</w:t>
      </w:r>
      <w:r w:rsidR="007B4E5E" w:rsidRPr="00FE1586">
        <w:rPr>
          <w:rFonts w:asciiTheme="minorHAnsi" w:eastAsia="Calibri" w:hAnsiTheme="minorHAnsi" w:cstheme="minorHAnsi"/>
          <w:color w:val="000000"/>
        </w:rPr>
        <w:t xml:space="preserve"> student/trainee</w:t>
      </w:r>
      <w:r w:rsidR="00FE1586">
        <w:rPr>
          <w:rFonts w:asciiTheme="minorHAnsi" w:eastAsia="Calibri" w:hAnsiTheme="minorHAnsi" w:cstheme="minorHAnsi"/>
          <w:color w:val="000000"/>
        </w:rPr>
        <w:t>.</w:t>
      </w:r>
    </w:p>
    <w:p w14:paraId="0FA9A810" w14:textId="5E0D7AF0" w:rsidR="00FE1586" w:rsidRPr="00FE1586" w:rsidRDefault="00451321" w:rsidP="00FE1586">
      <w:pPr>
        <w:pStyle w:val="TableParagraph"/>
        <w:numPr>
          <w:ilvl w:val="1"/>
          <w:numId w:val="32"/>
        </w:numPr>
        <w:rPr>
          <w:rFonts w:ascii="Cambria" w:hAnsi="Cambria" w:cstheme="minorHAnsi"/>
          <w:color w:val="2F5496" w:themeColor="accent5" w:themeShade="BF"/>
          <w:sz w:val="26"/>
          <w:szCs w:val="26"/>
        </w:rPr>
      </w:pPr>
      <w:r w:rsidRPr="00FE1586">
        <w:rPr>
          <w:rFonts w:asciiTheme="minorHAnsi" w:hAnsiTheme="minorHAnsi" w:cstheme="minorHAnsi"/>
        </w:rPr>
        <w:t xml:space="preserve">A brief description of how </w:t>
      </w:r>
      <w:r w:rsidR="007B4E5E" w:rsidRPr="00FE1586">
        <w:rPr>
          <w:rFonts w:asciiTheme="minorHAnsi" w:hAnsiTheme="minorHAnsi" w:cstheme="minorHAnsi"/>
        </w:rPr>
        <w:t>the virtual training(s) i</w:t>
      </w:r>
      <w:r w:rsidR="00FE1586">
        <w:rPr>
          <w:rFonts w:asciiTheme="minorHAnsi" w:hAnsiTheme="minorHAnsi" w:cstheme="minorHAnsi"/>
        </w:rPr>
        <w:t>s</w:t>
      </w:r>
      <w:r w:rsidR="007B4E5E" w:rsidRPr="00FE1586">
        <w:rPr>
          <w:rFonts w:asciiTheme="minorHAnsi" w:hAnsiTheme="minorHAnsi" w:cstheme="minorHAnsi"/>
        </w:rPr>
        <w:t xml:space="preserve"> </w:t>
      </w:r>
      <w:r w:rsidRPr="00FE1586">
        <w:rPr>
          <w:rFonts w:asciiTheme="minorHAnsi" w:hAnsiTheme="minorHAnsi" w:cstheme="minorHAnsi"/>
        </w:rPr>
        <w:t>pric</w:t>
      </w:r>
      <w:r w:rsidR="007B4E5E" w:rsidRPr="00FE1586">
        <w:rPr>
          <w:rFonts w:asciiTheme="minorHAnsi" w:hAnsiTheme="minorHAnsi" w:cstheme="minorHAnsi"/>
        </w:rPr>
        <w:t>ed</w:t>
      </w:r>
      <w:r w:rsidRPr="00FE1586">
        <w:rPr>
          <w:rFonts w:asciiTheme="minorHAnsi" w:hAnsiTheme="minorHAnsi" w:cstheme="minorHAnsi"/>
        </w:rPr>
        <w:t>, including any itemized costs</w:t>
      </w:r>
      <w:r w:rsidR="00711C2E">
        <w:rPr>
          <w:rFonts w:asciiTheme="minorHAnsi" w:hAnsiTheme="minorHAnsi" w:cstheme="minorHAnsi"/>
        </w:rPr>
        <w:t>,</w:t>
      </w:r>
      <w:r w:rsidRPr="00FE1586">
        <w:rPr>
          <w:rFonts w:asciiTheme="minorHAnsi" w:hAnsiTheme="minorHAnsi" w:cstheme="minorHAnsi"/>
        </w:rPr>
        <w:t xml:space="preserve"> if relevant. </w:t>
      </w:r>
    </w:p>
    <w:p w14:paraId="4A46133E" w14:textId="13996CA0" w:rsidR="00FE1586" w:rsidRPr="00FE1586" w:rsidRDefault="000F5254" w:rsidP="00FE1586">
      <w:pPr>
        <w:pStyle w:val="TableParagraph"/>
        <w:numPr>
          <w:ilvl w:val="1"/>
          <w:numId w:val="32"/>
        </w:numPr>
        <w:rPr>
          <w:rFonts w:ascii="Cambria" w:hAnsi="Cambria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</w:rPr>
        <w:t>Explanation of w</w:t>
      </w:r>
      <w:r w:rsidR="00451321" w:rsidRPr="00FE1586">
        <w:rPr>
          <w:rFonts w:asciiTheme="minorHAnsi" w:hAnsiTheme="minorHAnsi" w:cstheme="minorHAnsi"/>
        </w:rPr>
        <w:t xml:space="preserve">hether </w:t>
      </w:r>
      <w:r w:rsidR="00FE1586">
        <w:rPr>
          <w:rFonts w:asciiTheme="minorHAnsi" w:hAnsiTheme="minorHAnsi" w:cstheme="minorHAnsi"/>
        </w:rPr>
        <w:t xml:space="preserve">the </w:t>
      </w:r>
      <w:r w:rsidR="00451321" w:rsidRPr="00FE1586">
        <w:rPr>
          <w:rFonts w:asciiTheme="minorHAnsi" w:hAnsiTheme="minorHAnsi" w:cstheme="minorHAnsi"/>
        </w:rPr>
        <w:t>organization</w:t>
      </w:r>
      <w:r w:rsidR="00FE1586">
        <w:rPr>
          <w:rFonts w:asciiTheme="minorHAnsi" w:hAnsiTheme="minorHAnsi" w:cstheme="minorHAnsi"/>
        </w:rPr>
        <w:t>(s)</w:t>
      </w:r>
      <w:r w:rsidR="00451321" w:rsidRPr="00FE1586">
        <w:rPr>
          <w:rFonts w:asciiTheme="minorHAnsi" w:hAnsiTheme="minorHAnsi" w:cstheme="minorHAnsi"/>
        </w:rPr>
        <w:t xml:space="preserve"> is bonded or carries liability insurance. If so, describe.</w:t>
      </w:r>
    </w:p>
    <w:p w14:paraId="5C5DE726" w14:textId="5AE220D5" w:rsidR="00FE1586" w:rsidRPr="00FE1586" w:rsidRDefault="000F5254" w:rsidP="006E4383">
      <w:pPr>
        <w:pStyle w:val="TableParagraph"/>
        <w:numPr>
          <w:ilvl w:val="1"/>
          <w:numId w:val="32"/>
        </w:numPr>
        <w:ind w:right="-360"/>
        <w:rPr>
          <w:rFonts w:ascii="Cambria" w:hAnsi="Cambria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</w:rPr>
        <w:t>Explanation of w</w:t>
      </w:r>
      <w:r w:rsidR="00451321" w:rsidRPr="00FE1586">
        <w:rPr>
          <w:rFonts w:asciiTheme="minorHAnsi" w:hAnsiTheme="minorHAnsi" w:cstheme="minorHAnsi"/>
        </w:rPr>
        <w:t xml:space="preserve">hether </w:t>
      </w:r>
      <w:r w:rsidR="00FE1586">
        <w:rPr>
          <w:rFonts w:asciiTheme="minorHAnsi" w:hAnsiTheme="minorHAnsi" w:cstheme="minorHAnsi"/>
        </w:rPr>
        <w:t xml:space="preserve">the </w:t>
      </w:r>
      <w:r w:rsidR="00451321" w:rsidRPr="00FE1586">
        <w:rPr>
          <w:rFonts w:asciiTheme="minorHAnsi" w:hAnsiTheme="minorHAnsi" w:cstheme="minorHAnsi"/>
        </w:rPr>
        <w:t>organization</w:t>
      </w:r>
      <w:r w:rsidR="00FE1586">
        <w:rPr>
          <w:rFonts w:asciiTheme="minorHAnsi" w:hAnsiTheme="minorHAnsi" w:cstheme="minorHAnsi"/>
        </w:rPr>
        <w:t>(s)</w:t>
      </w:r>
      <w:r w:rsidR="00451321" w:rsidRPr="00FE1586">
        <w:rPr>
          <w:rFonts w:asciiTheme="minorHAnsi" w:hAnsiTheme="minorHAnsi" w:cstheme="minorHAnsi"/>
        </w:rPr>
        <w:t xml:space="preserve"> has filed for bankruptcy in the past three years.</w:t>
      </w:r>
    </w:p>
    <w:p w14:paraId="2C9B8F72" w14:textId="39EF6EB1" w:rsidR="00451321" w:rsidRPr="00FE1586" w:rsidRDefault="000F5254" w:rsidP="006E4383">
      <w:pPr>
        <w:pStyle w:val="TableParagraph"/>
        <w:numPr>
          <w:ilvl w:val="1"/>
          <w:numId w:val="32"/>
        </w:numPr>
        <w:ind w:right="-270"/>
        <w:rPr>
          <w:rFonts w:ascii="Cambria" w:hAnsi="Cambria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</w:rPr>
        <w:t>Explanation of w</w:t>
      </w:r>
      <w:r w:rsidR="00451321" w:rsidRPr="00FE1586">
        <w:rPr>
          <w:rFonts w:asciiTheme="minorHAnsi" w:hAnsiTheme="minorHAnsi" w:cstheme="minorHAnsi"/>
        </w:rPr>
        <w:t xml:space="preserve">hether </w:t>
      </w:r>
      <w:r w:rsidR="00FE1586">
        <w:rPr>
          <w:rFonts w:asciiTheme="minorHAnsi" w:hAnsiTheme="minorHAnsi" w:cstheme="minorHAnsi"/>
        </w:rPr>
        <w:t xml:space="preserve">the </w:t>
      </w:r>
      <w:r w:rsidR="00451321" w:rsidRPr="00FE1586">
        <w:rPr>
          <w:rFonts w:asciiTheme="minorHAnsi" w:hAnsiTheme="minorHAnsi" w:cstheme="minorHAnsi"/>
        </w:rPr>
        <w:t>organization</w:t>
      </w:r>
      <w:r w:rsidR="00FE1586">
        <w:rPr>
          <w:rFonts w:asciiTheme="minorHAnsi" w:hAnsiTheme="minorHAnsi" w:cstheme="minorHAnsi"/>
        </w:rPr>
        <w:t>(s)</w:t>
      </w:r>
      <w:r w:rsidR="00451321" w:rsidRPr="00FE1586">
        <w:rPr>
          <w:rFonts w:asciiTheme="minorHAnsi" w:hAnsiTheme="minorHAnsi" w:cstheme="minorHAnsi"/>
        </w:rPr>
        <w:t xml:space="preserve"> is currently involved in or has pending legal action relating to organization operations or financial transactions. If so, describe. </w:t>
      </w:r>
    </w:p>
    <w:p w14:paraId="1D01B2A3" w14:textId="59A590D2" w:rsidR="00633E65" w:rsidRDefault="00633E65" w:rsidP="006E4383">
      <w:pPr>
        <w:widowControl/>
        <w:spacing w:after="160" w:line="259" w:lineRule="auto"/>
        <w:rPr>
          <w:rFonts w:ascii="Calibri" w:eastAsia="Calibri" w:hAnsi="Calibri" w:cs="Calibri"/>
          <w:b/>
          <w:color w:val="000000"/>
          <w:sz w:val="23"/>
          <w:szCs w:val="23"/>
        </w:rPr>
        <w:sectPr w:rsidR="00633E65" w:rsidSect="00633E65">
          <w:footerReference w:type="default" r:id="rId21"/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1AC643FD" w14:textId="1ED8C666" w:rsidR="003D243E" w:rsidRDefault="003D243E" w:rsidP="003D243E">
      <w:pPr>
        <w:keepNext/>
        <w:keepLines/>
        <w:widowControl/>
        <w:spacing w:beforeLines="41" w:before="98" w:line="276" w:lineRule="auto"/>
        <w:outlineLvl w:val="1"/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</w:pPr>
      <w:bookmarkStart w:id="50" w:name="_Toc61619450"/>
      <w:r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>Additional Materials</w:t>
      </w:r>
      <w:bookmarkEnd w:id="50"/>
    </w:p>
    <w:p w14:paraId="1FCB0952" w14:textId="1498404A" w:rsidR="003D243E" w:rsidRDefault="003D243E" w:rsidP="003D243E">
      <w:pPr>
        <w:pStyle w:val="BodyText"/>
        <w:ind w:right="-360"/>
      </w:pPr>
      <w:r>
        <w:t>Vendors must submit electronic links to 3 projects that are representative of the services included in their Letter of Interest and contact information for 3 references for whom they have completed projects.</w:t>
      </w:r>
    </w:p>
    <w:p w14:paraId="7D3FF877" w14:textId="77777777" w:rsidR="003D243E" w:rsidRPr="006E4383" w:rsidRDefault="003D243E" w:rsidP="003D243E">
      <w:pPr>
        <w:keepNext/>
        <w:keepLines/>
        <w:widowControl/>
        <w:spacing w:beforeLines="41" w:before="98" w:line="276" w:lineRule="auto"/>
        <w:outlineLvl w:val="1"/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</w:pPr>
    </w:p>
    <w:p w14:paraId="44715AA2" w14:textId="3940AEBB" w:rsidR="0038347A" w:rsidRPr="005E7C0C" w:rsidRDefault="0038347A" w:rsidP="00451321">
      <w:pPr>
        <w:rPr>
          <w:rFonts w:ascii="Calibri" w:eastAsia="Calibri" w:hAnsi="Calibri" w:cs="Calibri"/>
          <w:b/>
          <w:color w:val="000000"/>
          <w:sz w:val="23"/>
          <w:szCs w:val="23"/>
        </w:rPr>
      </w:pPr>
    </w:p>
    <w:tbl>
      <w:tblPr>
        <w:tblpPr w:leftFromText="180" w:rightFromText="180" w:vertAnchor="text" w:horzAnchor="margin" w:tblpY="-5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0"/>
      </w:tblGrid>
      <w:tr w:rsidR="00451321" w:rsidRPr="005E7C0C" w14:paraId="734562F3" w14:textId="77777777" w:rsidTr="00633E65">
        <w:trPr>
          <w:trHeight w:val="680"/>
        </w:trPr>
        <w:tc>
          <w:tcPr>
            <w:tcW w:w="9750" w:type="dxa"/>
            <w:shd w:val="clear" w:color="auto" w:fill="4472C4" w:themeFill="accent5"/>
          </w:tcPr>
          <w:p w14:paraId="75F5D6FB" w14:textId="63B5095B" w:rsidR="00451321" w:rsidRPr="005E7C0C" w:rsidRDefault="00711C2E" w:rsidP="00633E65">
            <w:pPr>
              <w:tabs>
                <w:tab w:val="right" w:pos="9735"/>
              </w:tabs>
              <w:autoSpaceDE w:val="0"/>
              <w:autoSpaceDN w:val="0"/>
              <w:spacing w:before="71"/>
              <w:ind w:left="255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 xml:space="preserve">Virtual Services </w:t>
            </w:r>
            <w:r w:rsidR="00451321" w:rsidRPr="005E7C0C">
              <w:rPr>
                <w:b/>
                <w:color w:val="FFFFFF"/>
                <w:sz w:val="36"/>
              </w:rPr>
              <w:t xml:space="preserve">Cover </w:t>
            </w:r>
            <w:r w:rsidR="0038347A">
              <w:rPr>
                <w:b/>
                <w:color w:val="FFFFFF"/>
                <w:sz w:val="36"/>
              </w:rPr>
              <w:t>Letter</w:t>
            </w:r>
            <w:r w:rsidR="00004064">
              <w:rPr>
                <w:b/>
                <w:color w:val="FFFFFF"/>
                <w:sz w:val="36"/>
              </w:rPr>
              <w:tab/>
            </w:r>
          </w:p>
        </w:tc>
      </w:tr>
      <w:tr w:rsidR="00004064" w:rsidRPr="005E7C0C" w14:paraId="534DE9A8" w14:textId="77777777" w:rsidTr="00633E65">
        <w:trPr>
          <w:trHeight w:val="680"/>
        </w:trPr>
        <w:tc>
          <w:tcPr>
            <w:tcW w:w="9750" w:type="dxa"/>
            <w:shd w:val="clear" w:color="auto" w:fill="auto"/>
          </w:tcPr>
          <w:p w14:paraId="2205CB1D" w14:textId="79B1ADBD" w:rsidR="00004064" w:rsidRPr="00004064" w:rsidRDefault="00004064" w:rsidP="00633E65">
            <w:pPr>
              <w:autoSpaceDE w:val="0"/>
              <w:autoSpaceDN w:val="0"/>
              <w:spacing w:line="633" w:lineRule="auto"/>
              <w:ind w:right="389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Lead Organization: </w:t>
            </w:r>
          </w:p>
        </w:tc>
      </w:tr>
      <w:tr w:rsidR="00004064" w:rsidRPr="005E7C0C" w14:paraId="0AB2AADD" w14:textId="77777777" w:rsidTr="00633E65">
        <w:trPr>
          <w:trHeight w:val="680"/>
        </w:trPr>
        <w:tc>
          <w:tcPr>
            <w:tcW w:w="9750" w:type="dxa"/>
            <w:shd w:val="clear" w:color="auto" w:fill="auto"/>
          </w:tcPr>
          <w:p w14:paraId="646ED372" w14:textId="142E0C2F" w:rsidR="00004064" w:rsidRDefault="00004064" w:rsidP="00633E65">
            <w:pPr>
              <w:autoSpaceDE w:val="0"/>
              <w:autoSpaceDN w:val="0"/>
              <w:spacing w:line="633" w:lineRule="auto"/>
              <w:ind w:right="389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If a Consortium, Consortium Member Organizations: </w:t>
            </w:r>
          </w:p>
        </w:tc>
      </w:tr>
      <w:tr w:rsidR="00004064" w:rsidRPr="005E7C0C" w14:paraId="3621C48B" w14:textId="77777777" w:rsidTr="00633E65">
        <w:trPr>
          <w:trHeight w:val="680"/>
        </w:trPr>
        <w:tc>
          <w:tcPr>
            <w:tcW w:w="9750" w:type="dxa"/>
            <w:shd w:val="clear" w:color="auto" w:fill="auto"/>
          </w:tcPr>
          <w:p w14:paraId="6C7A97E3" w14:textId="41FA22D5" w:rsidR="00004064" w:rsidRDefault="00004064" w:rsidP="00633E65">
            <w:pPr>
              <w:autoSpaceDE w:val="0"/>
              <w:autoSpaceDN w:val="0"/>
              <w:spacing w:line="633" w:lineRule="auto"/>
              <w:ind w:right="839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Lead </w:t>
            </w:r>
            <w:r w:rsidRPr="005E7C0C">
              <w:rPr>
                <w:b/>
                <w:spacing w:val="-3"/>
              </w:rPr>
              <w:t xml:space="preserve">Organization Street </w:t>
            </w:r>
            <w:r>
              <w:rPr>
                <w:b/>
                <w:spacing w:val="-3"/>
              </w:rPr>
              <w:t>Address:</w:t>
            </w:r>
            <w:r w:rsidRPr="005E7C0C">
              <w:rPr>
                <w:b/>
                <w:spacing w:val="-3"/>
              </w:rPr>
              <w:t xml:space="preserve"> </w:t>
            </w:r>
          </w:p>
        </w:tc>
      </w:tr>
      <w:tr w:rsidR="00004064" w:rsidRPr="005E7C0C" w14:paraId="7239D5B3" w14:textId="77777777" w:rsidTr="00633E65">
        <w:trPr>
          <w:trHeight w:val="680"/>
        </w:trPr>
        <w:tc>
          <w:tcPr>
            <w:tcW w:w="9750" w:type="dxa"/>
            <w:shd w:val="clear" w:color="auto" w:fill="auto"/>
          </w:tcPr>
          <w:p w14:paraId="69B57AED" w14:textId="341719AD" w:rsidR="00004064" w:rsidRDefault="00004064" w:rsidP="00633E65">
            <w:pPr>
              <w:autoSpaceDE w:val="0"/>
              <w:autoSpaceDN w:val="0"/>
              <w:spacing w:line="633" w:lineRule="auto"/>
              <w:ind w:right="839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Lead Organization </w:t>
            </w:r>
            <w:r w:rsidRPr="005E7C0C">
              <w:rPr>
                <w:b/>
                <w:spacing w:val="-3"/>
              </w:rPr>
              <w:t>Mailing</w:t>
            </w:r>
            <w:r>
              <w:rPr>
                <w:b/>
                <w:spacing w:val="6"/>
              </w:rPr>
              <w:t xml:space="preserve"> </w:t>
            </w:r>
            <w:r w:rsidRPr="005E7C0C">
              <w:rPr>
                <w:b/>
                <w:spacing w:val="-3"/>
              </w:rPr>
              <w:t>Address</w:t>
            </w:r>
            <w:r>
              <w:rPr>
                <w:b/>
                <w:spacing w:val="-3"/>
              </w:rPr>
              <w:t>:</w:t>
            </w:r>
          </w:p>
        </w:tc>
      </w:tr>
      <w:tr w:rsidR="00004064" w:rsidRPr="005E7C0C" w14:paraId="0F046F72" w14:textId="77777777" w:rsidTr="00633E65">
        <w:trPr>
          <w:trHeight w:val="680"/>
        </w:trPr>
        <w:tc>
          <w:tcPr>
            <w:tcW w:w="9750" w:type="dxa"/>
            <w:shd w:val="clear" w:color="auto" w:fill="auto"/>
          </w:tcPr>
          <w:p w14:paraId="766B5763" w14:textId="1842D4C7" w:rsidR="00004064" w:rsidRDefault="00004064" w:rsidP="00633E65">
            <w:pPr>
              <w:autoSpaceDE w:val="0"/>
              <w:autoSpaceDN w:val="0"/>
              <w:spacing w:line="633" w:lineRule="auto"/>
              <w:ind w:right="839"/>
              <w:rPr>
                <w:b/>
                <w:spacing w:val="-3"/>
              </w:rPr>
            </w:pPr>
            <w:r>
              <w:rPr>
                <w:b/>
                <w:spacing w:val="-3"/>
              </w:rPr>
              <w:t>Virtual Services Offered:</w:t>
            </w:r>
          </w:p>
        </w:tc>
      </w:tr>
      <w:tr w:rsidR="00DF1358" w:rsidRPr="005E7C0C" w14:paraId="4B034661" w14:textId="77777777" w:rsidTr="00633E65">
        <w:trPr>
          <w:trHeight w:val="680"/>
        </w:trPr>
        <w:tc>
          <w:tcPr>
            <w:tcW w:w="9750" w:type="dxa"/>
            <w:shd w:val="clear" w:color="auto" w:fill="auto"/>
          </w:tcPr>
          <w:p w14:paraId="15E9F25B" w14:textId="6B193AA4" w:rsidR="00DF1358" w:rsidRDefault="00DF1358" w:rsidP="00633E65">
            <w:pPr>
              <w:autoSpaceDE w:val="0"/>
              <w:autoSpaceDN w:val="0"/>
              <w:spacing w:line="633" w:lineRule="auto"/>
              <w:ind w:right="839"/>
              <w:rPr>
                <w:b/>
                <w:spacing w:val="-3"/>
              </w:rPr>
            </w:pPr>
            <w:r>
              <w:rPr>
                <w:b/>
                <w:spacing w:val="-3"/>
              </w:rPr>
              <w:t>Groups for which Virtual Services are Offered (1, 2, and/or 3)</w:t>
            </w:r>
          </w:p>
        </w:tc>
      </w:tr>
      <w:tr w:rsidR="00451321" w:rsidRPr="005E7C0C" w14:paraId="5FD52D94" w14:textId="77777777" w:rsidTr="00633E65">
        <w:trPr>
          <w:trHeight w:val="2560"/>
        </w:trPr>
        <w:tc>
          <w:tcPr>
            <w:tcW w:w="9750" w:type="dxa"/>
          </w:tcPr>
          <w:p w14:paraId="603A7963" w14:textId="14D3D547" w:rsidR="005F7E65" w:rsidRPr="005F7E65" w:rsidRDefault="005F7E65" w:rsidP="00633E65">
            <w:pPr>
              <w:autoSpaceDE w:val="0"/>
              <w:autoSpaceDN w:val="0"/>
              <w:spacing w:before="41"/>
              <w:ind w:right="119"/>
              <w:jc w:val="center"/>
              <w:rPr>
                <w:b/>
                <w:sz w:val="24"/>
                <w:szCs w:val="28"/>
              </w:rPr>
            </w:pPr>
            <w:r w:rsidRPr="005F7E65">
              <w:rPr>
                <w:b/>
                <w:sz w:val="24"/>
                <w:szCs w:val="28"/>
              </w:rPr>
              <w:t>Certification</w:t>
            </w:r>
          </w:p>
          <w:p w14:paraId="5506127B" w14:textId="5DC0436E" w:rsidR="00451321" w:rsidRPr="005F7E65" w:rsidRDefault="00451321" w:rsidP="00633E65">
            <w:pPr>
              <w:autoSpaceDE w:val="0"/>
              <w:autoSpaceDN w:val="0"/>
              <w:spacing w:before="41"/>
              <w:ind w:right="209"/>
              <w:rPr>
                <w:bCs/>
                <w:sz w:val="20"/>
              </w:rPr>
            </w:pPr>
            <w:r w:rsidRPr="005F7E65">
              <w:rPr>
                <w:bCs/>
                <w:sz w:val="20"/>
              </w:rPr>
              <w:t>I acknowledge that I have read and understand the requirements of the R</w:t>
            </w:r>
            <w:r w:rsidR="00FE1586" w:rsidRPr="005F7E65">
              <w:rPr>
                <w:bCs/>
                <w:sz w:val="20"/>
              </w:rPr>
              <w:t>F</w:t>
            </w:r>
            <w:r w:rsidRPr="005F7E65">
              <w:rPr>
                <w:bCs/>
                <w:sz w:val="20"/>
              </w:rPr>
              <w:t xml:space="preserve">I and am prepared to implement </w:t>
            </w:r>
            <w:r w:rsidR="005F7E65">
              <w:rPr>
                <w:bCs/>
                <w:sz w:val="20"/>
              </w:rPr>
              <w:t xml:space="preserve">the </w:t>
            </w:r>
            <w:r w:rsidRPr="005F7E65">
              <w:rPr>
                <w:bCs/>
                <w:sz w:val="20"/>
              </w:rPr>
              <w:t>services specified in this Letter of Interest</w:t>
            </w:r>
            <w:r w:rsidR="005F7E65">
              <w:rPr>
                <w:bCs/>
                <w:sz w:val="20"/>
              </w:rPr>
              <w:t xml:space="preserve"> on behalf of my organization and any other vendors included in the Letter of Interest</w:t>
            </w:r>
            <w:r w:rsidRPr="005F7E65">
              <w:rPr>
                <w:bCs/>
                <w:sz w:val="20"/>
              </w:rPr>
              <w:t xml:space="preserve">. I certify that the proposed services </w:t>
            </w:r>
            <w:r w:rsidR="00FE1586" w:rsidRPr="005F7E65">
              <w:rPr>
                <w:bCs/>
                <w:sz w:val="20"/>
              </w:rPr>
              <w:t xml:space="preserve">are </w:t>
            </w:r>
            <w:r w:rsidRPr="005F7E65">
              <w:rPr>
                <w:bCs/>
                <w:sz w:val="20"/>
              </w:rPr>
              <w:t>in compliance with the R</w:t>
            </w:r>
            <w:r w:rsidR="00FE1586" w:rsidRPr="005F7E65">
              <w:rPr>
                <w:bCs/>
                <w:sz w:val="20"/>
              </w:rPr>
              <w:t>F</w:t>
            </w:r>
            <w:r w:rsidRPr="005F7E65">
              <w:rPr>
                <w:bCs/>
                <w:sz w:val="20"/>
              </w:rPr>
              <w:t xml:space="preserve">I requirements. I also certify that I am authorized to sign this Letter of Interest. This Letter of Interest </w:t>
            </w:r>
            <w:r w:rsidRPr="005F7E65">
              <w:rPr>
                <w:bCs/>
                <w:spacing w:val="-4"/>
                <w:sz w:val="20"/>
              </w:rPr>
              <w:t xml:space="preserve">is </w:t>
            </w:r>
            <w:r w:rsidRPr="005F7E65">
              <w:rPr>
                <w:bCs/>
                <w:sz w:val="20"/>
              </w:rPr>
              <w:t>firm for a period of at least ninety (90) days from the</w:t>
            </w:r>
            <w:r w:rsidRPr="005F7E65">
              <w:rPr>
                <w:bCs/>
                <w:spacing w:val="52"/>
                <w:sz w:val="20"/>
              </w:rPr>
              <w:t xml:space="preserve"> </w:t>
            </w:r>
            <w:r w:rsidRPr="005F7E65">
              <w:rPr>
                <w:bCs/>
                <w:sz w:val="20"/>
              </w:rPr>
              <w:t xml:space="preserve">deadline for </w:t>
            </w:r>
            <w:r w:rsidR="00FE1586" w:rsidRPr="005F7E65">
              <w:rPr>
                <w:bCs/>
                <w:sz w:val="20"/>
              </w:rPr>
              <w:t xml:space="preserve">RFI </w:t>
            </w:r>
            <w:r w:rsidRPr="005F7E65">
              <w:rPr>
                <w:bCs/>
                <w:sz w:val="20"/>
              </w:rPr>
              <w:t>submission.</w:t>
            </w:r>
          </w:p>
          <w:p w14:paraId="64FFE76D" w14:textId="77777777" w:rsidR="00451321" w:rsidRPr="005E7C0C" w:rsidRDefault="00451321" w:rsidP="00633E65">
            <w:pPr>
              <w:autoSpaceDE w:val="0"/>
              <w:autoSpaceDN w:val="0"/>
              <w:spacing w:before="6"/>
              <w:rPr>
                <w:rFonts w:ascii="Calibri"/>
                <w:b/>
                <w:sz w:val="18"/>
              </w:rPr>
            </w:pPr>
          </w:p>
          <w:p w14:paraId="485E2C45" w14:textId="7B5DF3C1" w:rsidR="00451321" w:rsidRPr="005E7C0C" w:rsidRDefault="00451321" w:rsidP="00633E65">
            <w:pPr>
              <w:autoSpaceDE w:val="0"/>
              <w:autoSpaceDN w:val="0"/>
              <w:ind w:right="299"/>
              <w:rPr>
                <w:b/>
                <w:sz w:val="20"/>
              </w:rPr>
            </w:pPr>
            <w:r w:rsidRPr="005E7C0C">
              <w:rPr>
                <w:b/>
                <w:sz w:val="20"/>
              </w:rPr>
              <w:t xml:space="preserve">I affirm that no employee </w:t>
            </w:r>
            <w:r w:rsidR="00FE1586">
              <w:rPr>
                <w:b/>
                <w:sz w:val="20"/>
              </w:rPr>
              <w:t xml:space="preserve">of WWA </w:t>
            </w:r>
            <w:r w:rsidR="005F7E65">
              <w:rPr>
                <w:b/>
                <w:sz w:val="20"/>
              </w:rPr>
              <w:t xml:space="preserve">nor its members </w:t>
            </w:r>
            <w:r w:rsidRPr="005E7C0C">
              <w:rPr>
                <w:b/>
                <w:sz w:val="20"/>
              </w:rPr>
              <w:t>has</w:t>
            </w:r>
            <w:r w:rsidRPr="005E7C0C">
              <w:rPr>
                <w:b/>
                <w:spacing w:val="-11"/>
                <w:sz w:val="20"/>
              </w:rPr>
              <w:t xml:space="preserve"> </w:t>
            </w:r>
            <w:r w:rsidRPr="005E7C0C">
              <w:rPr>
                <w:b/>
                <w:sz w:val="20"/>
              </w:rPr>
              <w:t>any</w:t>
            </w:r>
            <w:r w:rsidRPr="005E7C0C">
              <w:rPr>
                <w:b/>
                <w:spacing w:val="-22"/>
                <w:sz w:val="20"/>
              </w:rPr>
              <w:t xml:space="preserve"> </w:t>
            </w:r>
            <w:r w:rsidRPr="005E7C0C">
              <w:rPr>
                <w:b/>
                <w:sz w:val="20"/>
              </w:rPr>
              <w:t>financial</w:t>
            </w:r>
            <w:r w:rsidRPr="005E7C0C">
              <w:rPr>
                <w:b/>
                <w:spacing w:val="-13"/>
                <w:sz w:val="20"/>
              </w:rPr>
              <w:t xml:space="preserve"> </w:t>
            </w:r>
            <w:r w:rsidRPr="005E7C0C">
              <w:rPr>
                <w:b/>
                <w:sz w:val="20"/>
              </w:rPr>
              <w:t>or</w:t>
            </w:r>
            <w:r w:rsidRPr="005E7C0C">
              <w:rPr>
                <w:b/>
                <w:spacing w:val="-14"/>
                <w:sz w:val="20"/>
              </w:rPr>
              <w:t xml:space="preserve"> </w:t>
            </w:r>
            <w:r w:rsidRPr="005E7C0C">
              <w:rPr>
                <w:b/>
                <w:sz w:val="20"/>
              </w:rPr>
              <w:t>other</w:t>
            </w:r>
            <w:r w:rsidRPr="005E7C0C">
              <w:rPr>
                <w:b/>
                <w:spacing w:val="-14"/>
                <w:sz w:val="20"/>
              </w:rPr>
              <w:t xml:space="preserve"> </w:t>
            </w:r>
            <w:r w:rsidRPr="005E7C0C">
              <w:rPr>
                <w:b/>
                <w:sz w:val="20"/>
              </w:rPr>
              <w:t>interest</w:t>
            </w:r>
            <w:r w:rsidRPr="005E7C0C">
              <w:rPr>
                <w:b/>
                <w:spacing w:val="-13"/>
                <w:sz w:val="20"/>
              </w:rPr>
              <w:t xml:space="preserve"> </w:t>
            </w:r>
            <w:r w:rsidRPr="005E7C0C">
              <w:rPr>
                <w:b/>
                <w:sz w:val="20"/>
              </w:rPr>
              <w:t>in</w:t>
            </w:r>
            <w:r w:rsidRPr="005E7C0C">
              <w:rPr>
                <w:b/>
                <w:spacing w:val="-15"/>
                <w:sz w:val="20"/>
              </w:rPr>
              <w:t xml:space="preserve"> </w:t>
            </w:r>
            <w:r w:rsidR="005F7E65">
              <w:rPr>
                <w:b/>
                <w:sz w:val="20"/>
              </w:rPr>
              <w:t xml:space="preserve">the </w:t>
            </w:r>
            <w:r w:rsidRPr="005E7C0C">
              <w:rPr>
                <w:b/>
                <w:sz w:val="20"/>
              </w:rPr>
              <w:t>organization</w:t>
            </w:r>
            <w:r w:rsidR="005F7E65">
              <w:rPr>
                <w:b/>
                <w:sz w:val="20"/>
              </w:rPr>
              <w:t>(s) submitting this Letter of Interest</w:t>
            </w:r>
            <w:r w:rsidRPr="005E7C0C">
              <w:rPr>
                <w:b/>
                <w:sz w:val="20"/>
              </w:rPr>
              <w:t>.</w:t>
            </w:r>
          </w:p>
        </w:tc>
      </w:tr>
      <w:tr w:rsidR="00451321" w:rsidRPr="005E7C0C" w14:paraId="41532DF5" w14:textId="77777777" w:rsidTr="00DF1358">
        <w:trPr>
          <w:trHeight w:val="2940"/>
        </w:trPr>
        <w:tc>
          <w:tcPr>
            <w:tcW w:w="9750" w:type="dxa"/>
          </w:tcPr>
          <w:p w14:paraId="104270CB" w14:textId="77777777" w:rsidR="00451321" w:rsidRPr="005E7C0C" w:rsidRDefault="00451321" w:rsidP="00633E65">
            <w:pPr>
              <w:autoSpaceDE w:val="0"/>
              <w:autoSpaceDN w:val="0"/>
              <w:spacing w:before="11"/>
              <w:rPr>
                <w:rFonts w:ascii="Calibri"/>
                <w:b/>
                <w:sz w:val="17"/>
              </w:rPr>
            </w:pPr>
          </w:p>
          <w:p w14:paraId="5FEDD00B" w14:textId="061D103D" w:rsidR="00451321" w:rsidRPr="005E7C0C" w:rsidRDefault="00451321" w:rsidP="00633E65">
            <w:pPr>
              <w:tabs>
                <w:tab w:val="left" w:pos="3597"/>
                <w:tab w:val="left" w:pos="5039"/>
                <w:tab w:val="left" w:pos="5757"/>
                <w:tab w:val="left" w:pos="7197"/>
                <w:tab w:val="left" w:pos="8637"/>
              </w:tabs>
              <w:autoSpaceDE w:val="0"/>
              <w:autoSpaceDN w:val="0"/>
              <w:spacing w:line="480" w:lineRule="auto"/>
              <w:ind w:left="57" w:right="1072" w:firstLine="2"/>
              <w:jc w:val="both"/>
              <w:rPr>
                <w:b/>
              </w:rPr>
            </w:pPr>
            <w:r w:rsidRPr="005E7C0C">
              <w:rPr>
                <w:b/>
                <w:spacing w:val="-5"/>
              </w:rPr>
              <w:t>Name</w:t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4"/>
              </w:rPr>
              <w:t>Title</w:t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</w:rPr>
              <w:t xml:space="preserve"> </w:t>
            </w:r>
            <w:r w:rsidRPr="005E7C0C">
              <w:rPr>
                <w:b/>
                <w:spacing w:val="-5"/>
              </w:rPr>
              <w:t>Address</w:t>
            </w:r>
            <w:r w:rsidRPr="005E7C0C">
              <w:rPr>
                <w:b/>
                <w:spacing w:val="-5"/>
                <w:u w:val="single"/>
              </w:rPr>
              <w:t xml:space="preserve"> </w:t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4"/>
              </w:rPr>
              <w:t>City</w:t>
            </w:r>
            <w:r w:rsidRPr="005E7C0C">
              <w:rPr>
                <w:b/>
                <w:spacing w:val="-4"/>
                <w:u w:val="single"/>
              </w:rPr>
              <w:t xml:space="preserve"> </w:t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</w:rPr>
              <w:t>State</w:t>
            </w:r>
            <w:r w:rsidRPr="005E7C0C">
              <w:rPr>
                <w:b/>
                <w:spacing w:val="-4"/>
                <w:u w:val="single"/>
              </w:rPr>
              <w:t xml:space="preserve"> </w:t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</w:rPr>
              <w:t>Zip</w:t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</w:rPr>
              <w:t xml:space="preserve"> </w:t>
            </w:r>
            <w:r w:rsidRPr="005E7C0C">
              <w:rPr>
                <w:b/>
                <w:spacing w:val="-5"/>
              </w:rPr>
              <w:t>Phone</w:t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</w:rPr>
              <w:t xml:space="preserve"> </w:t>
            </w:r>
            <w:r w:rsidRPr="005E7C0C">
              <w:rPr>
                <w:b/>
                <w:spacing w:val="-5"/>
              </w:rPr>
              <w:t>E-Mail</w:t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</w:rPr>
              <w:t xml:space="preserve"> </w:t>
            </w:r>
            <w:r w:rsidRPr="005E7C0C">
              <w:rPr>
                <w:b/>
                <w:spacing w:val="-4"/>
              </w:rPr>
              <w:t>Signature</w:t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  <w:u w:val="single"/>
              </w:rPr>
              <w:tab/>
            </w:r>
          </w:p>
        </w:tc>
      </w:tr>
    </w:tbl>
    <w:p w14:paraId="2F16E26D" w14:textId="77777777" w:rsidR="00501A22" w:rsidRDefault="00501A22" w:rsidP="0038347A"/>
    <w:sectPr w:rsidR="00501A22" w:rsidSect="00633E65">
      <w:headerReference w:type="default" r:id="rId22"/>
      <w:footerReference w:type="default" r:id="rId23"/>
      <w:type w:val="continuous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38680" w14:textId="77777777" w:rsidR="003F2D6D" w:rsidRDefault="003F2D6D">
      <w:r>
        <w:separator/>
      </w:r>
    </w:p>
  </w:endnote>
  <w:endnote w:type="continuationSeparator" w:id="0">
    <w:p w14:paraId="1E506E6B" w14:textId="77777777" w:rsidR="003F2D6D" w:rsidRDefault="003F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B235" w14:textId="66DFDEC1" w:rsidR="00144715" w:rsidRDefault="003F2D6D">
    <w:pPr>
      <w:pStyle w:val="Footer"/>
      <w:jc w:val="center"/>
    </w:pPr>
  </w:p>
  <w:p w14:paraId="6D32625C" w14:textId="77777777" w:rsidR="00144715" w:rsidRDefault="003F2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8CB5A" w14:textId="6A222289" w:rsidR="003A0004" w:rsidRDefault="003A0004">
    <w:pPr>
      <w:pStyle w:val="Footer"/>
      <w:jc w:val="center"/>
    </w:pPr>
  </w:p>
  <w:p w14:paraId="068E123E" w14:textId="77777777" w:rsidR="003A0004" w:rsidRDefault="003A0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0201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A6952" w14:textId="0B77C126" w:rsidR="00633E65" w:rsidRDefault="00633E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7BF4C7" w14:textId="77777777" w:rsidR="00633E65" w:rsidRDefault="00633E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45093" w14:textId="6B81AD2F" w:rsidR="00633E65" w:rsidRDefault="00633E65">
    <w:pPr>
      <w:pStyle w:val="Footer"/>
      <w:jc w:val="center"/>
    </w:pPr>
  </w:p>
  <w:p w14:paraId="1AB3FB5C" w14:textId="77777777" w:rsidR="00633E65" w:rsidRDefault="00633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54C36" w14:textId="77777777" w:rsidR="003F2D6D" w:rsidRDefault="003F2D6D">
      <w:r>
        <w:separator/>
      </w:r>
    </w:p>
  </w:footnote>
  <w:footnote w:type="continuationSeparator" w:id="0">
    <w:p w14:paraId="01E1E939" w14:textId="77777777" w:rsidR="003F2D6D" w:rsidRDefault="003F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E29FF" w14:textId="30AC7832" w:rsidR="003A0004" w:rsidRDefault="003A0004" w:rsidP="00633E65">
    <w:pPr>
      <w:pStyle w:val="Header"/>
      <w:ind w:right="900"/>
      <w:jc w:val="right"/>
    </w:pPr>
    <w:r>
      <w:rPr>
        <w:noProof/>
      </w:rPr>
      <w:drawing>
        <wp:inline distT="0" distB="0" distL="0" distR="0" wp14:anchorId="08D78011" wp14:editId="4E0E47A5">
          <wp:extent cx="1819877" cy="451104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095" cy="496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BE510" w14:textId="77777777" w:rsidR="00633E65" w:rsidRDefault="00633E65" w:rsidP="00633E65">
    <w:pPr>
      <w:pStyle w:val="Header"/>
      <w:tabs>
        <w:tab w:val="clear" w:pos="9360"/>
        <w:tab w:val="right" w:pos="9720"/>
      </w:tabs>
      <w:ind w:right="108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4C8A9" w14:textId="77777777" w:rsidR="00633E65" w:rsidRDefault="00633E65" w:rsidP="00633E65">
    <w:pPr>
      <w:pStyle w:val="Header"/>
      <w:jc w:val="right"/>
    </w:pPr>
    <w:r>
      <w:rPr>
        <w:noProof/>
      </w:rPr>
      <w:drawing>
        <wp:inline distT="0" distB="0" distL="0" distR="0" wp14:anchorId="76AE3798" wp14:editId="1497C51F">
          <wp:extent cx="1696557" cy="4205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046" cy="44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2AC06" w14:textId="77777777" w:rsidR="00633E65" w:rsidRDefault="00633E65" w:rsidP="00633E65">
    <w:pPr>
      <w:pStyle w:val="Header"/>
      <w:tabs>
        <w:tab w:val="clear" w:pos="9360"/>
        <w:tab w:val="right" w:pos="9720"/>
      </w:tabs>
      <w:ind w:right="108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CB65" w14:textId="77777777" w:rsidR="00633E65" w:rsidRPr="00633E65" w:rsidRDefault="00633E65" w:rsidP="00633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CD8"/>
    <w:multiLevelType w:val="hybridMultilevel"/>
    <w:tmpl w:val="9FFC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12E"/>
    <w:multiLevelType w:val="hybridMultilevel"/>
    <w:tmpl w:val="D0781F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AE657FE"/>
    <w:multiLevelType w:val="hybridMultilevel"/>
    <w:tmpl w:val="D3B2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72A8"/>
    <w:multiLevelType w:val="hybridMultilevel"/>
    <w:tmpl w:val="C27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55B17"/>
    <w:multiLevelType w:val="hybridMultilevel"/>
    <w:tmpl w:val="BBE841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5FFD"/>
    <w:multiLevelType w:val="hybridMultilevel"/>
    <w:tmpl w:val="918E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C5A7B"/>
    <w:multiLevelType w:val="hybridMultilevel"/>
    <w:tmpl w:val="E642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10835"/>
    <w:multiLevelType w:val="hybridMultilevel"/>
    <w:tmpl w:val="19E85854"/>
    <w:lvl w:ilvl="0" w:tplc="F9A83262">
      <w:start w:val="1"/>
      <w:numFmt w:val="decimal"/>
      <w:lvlText w:val="%1."/>
      <w:lvlJc w:val="left"/>
      <w:pPr>
        <w:ind w:left="500" w:hanging="361"/>
      </w:pPr>
      <w:rPr>
        <w:rFonts w:ascii="Calibri" w:eastAsia="Calibri" w:hAnsi="Calibri" w:hint="default"/>
        <w:sz w:val="22"/>
        <w:szCs w:val="22"/>
      </w:rPr>
    </w:lvl>
    <w:lvl w:ilvl="1" w:tplc="26C0F1DA">
      <w:start w:val="1"/>
      <w:numFmt w:val="bullet"/>
      <w:lvlText w:val=""/>
      <w:lvlJc w:val="left"/>
      <w:pPr>
        <w:ind w:left="960" w:hanging="361"/>
      </w:pPr>
      <w:rPr>
        <w:rFonts w:ascii="Symbol" w:eastAsia="Symbol" w:hAnsi="Symbol" w:hint="default"/>
        <w:sz w:val="22"/>
        <w:szCs w:val="22"/>
      </w:rPr>
    </w:lvl>
    <w:lvl w:ilvl="2" w:tplc="D03E6BCC">
      <w:start w:val="1"/>
      <w:numFmt w:val="bullet"/>
      <w:lvlText w:val="•"/>
      <w:lvlJc w:val="left"/>
      <w:pPr>
        <w:ind w:left="1931" w:hanging="361"/>
      </w:pPr>
      <w:rPr>
        <w:rFonts w:hint="default"/>
      </w:rPr>
    </w:lvl>
    <w:lvl w:ilvl="3" w:tplc="E16C90A6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4" w:tplc="A8C64F02">
      <w:start w:val="1"/>
      <w:numFmt w:val="bullet"/>
      <w:lvlText w:val="•"/>
      <w:lvlJc w:val="left"/>
      <w:pPr>
        <w:ind w:left="3873" w:hanging="361"/>
      </w:pPr>
      <w:rPr>
        <w:rFonts w:hint="default"/>
      </w:rPr>
    </w:lvl>
    <w:lvl w:ilvl="5" w:tplc="703658A0">
      <w:start w:val="1"/>
      <w:numFmt w:val="bullet"/>
      <w:lvlText w:val="•"/>
      <w:lvlJc w:val="left"/>
      <w:pPr>
        <w:ind w:left="4844" w:hanging="361"/>
      </w:pPr>
      <w:rPr>
        <w:rFonts w:hint="default"/>
      </w:rPr>
    </w:lvl>
    <w:lvl w:ilvl="6" w:tplc="5E4C0026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7" w:tplc="2540929E">
      <w:start w:val="1"/>
      <w:numFmt w:val="bullet"/>
      <w:lvlText w:val="•"/>
      <w:lvlJc w:val="left"/>
      <w:pPr>
        <w:ind w:left="6786" w:hanging="361"/>
      </w:pPr>
      <w:rPr>
        <w:rFonts w:hint="default"/>
      </w:rPr>
    </w:lvl>
    <w:lvl w:ilvl="8" w:tplc="49B631A8">
      <w:start w:val="1"/>
      <w:numFmt w:val="bullet"/>
      <w:lvlText w:val="•"/>
      <w:lvlJc w:val="left"/>
      <w:pPr>
        <w:ind w:left="7757" w:hanging="361"/>
      </w:pPr>
      <w:rPr>
        <w:rFonts w:hint="default"/>
      </w:rPr>
    </w:lvl>
  </w:abstractNum>
  <w:abstractNum w:abstractNumId="8" w15:restartNumberingAfterBreak="0">
    <w:nsid w:val="30074463"/>
    <w:multiLevelType w:val="hybridMultilevel"/>
    <w:tmpl w:val="A95C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05FDF"/>
    <w:multiLevelType w:val="hybridMultilevel"/>
    <w:tmpl w:val="6374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80495"/>
    <w:multiLevelType w:val="hybridMultilevel"/>
    <w:tmpl w:val="DA1E3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4517A7"/>
    <w:multiLevelType w:val="hybridMultilevel"/>
    <w:tmpl w:val="4F84F22C"/>
    <w:lvl w:ilvl="0" w:tplc="9768E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9C20AB"/>
    <w:multiLevelType w:val="hybridMultilevel"/>
    <w:tmpl w:val="6E809C4A"/>
    <w:lvl w:ilvl="0" w:tplc="580AD86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8204E"/>
    <w:multiLevelType w:val="hybridMultilevel"/>
    <w:tmpl w:val="55CA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41176"/>
    <w:multiLevelType w:val="hybridMultilevel"/>
    <w:tmpl w:val="0A2E093E"/>
    <w:lvl w:ilvl="0" w:tplc="F438D064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512D04E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EFC27B4">
      <w:numFmt w:val="bullet"/>
      <w:lvlText w:val="•"/>
      <w:lvlJc w:val="left"/>
      <w:pPr>
        <w:ind w:left="1966" w:hanging="361"/>
      </w:pPr>
      <w:rPr>
        <w:rFonts w:hint="default"/>
      </w:rPr>
    </w:lvl>
    <w:lvl w:ilvl="3" w:tplc="B09E440E">
      <w:numFmt w:val="bullet"/>
      <w:lvlText w:val="•"/>
      <w:lvlJc w:val="left"/>
      <w:pPr>
        <w:ind w:left="2933" w:hanging="361"/>
      </w:pPr>
      <w:rPr>
        <w:rFonts w:hint="default"/>
      </w:rPr>
    </w:lvl>
    <w:lvl w:ilvl="4" w:tplc="5FE442E4">
      <w:numFmt w:val="bullet"/>
      <w:lvlText w:val="•"/>
      <w:lvlJc w:val="left"/>
      <w:pPr>
        <w:ind w:left="3900" w:hanging="361"/>
      </w:pPr>
      <w:rPr>
        <w:rFonts w:hint="default"/>
      </w:rPr>
    </w:lvl>
    <w:lvl w:ilvl="5" w:tplc="ACB89F12">
      <w:numFmt w:val="bullet"/>
      <w:lvlText w:val="•"/>
      <w:lvlJc w:val="left"/>
      <w:pPr>
        <w:ind w:left="4866" w:hanging="361"/>
      </w:pPr>
      <w:rPr>
        <w:rFonts w:hint="default"/>
      </w:rPr>
    </w:lvl>
    <w:lvl w:ilvl="6" w:tplc="032273DA">
      <w:numFmt w:val="bullet"/>
      <w:lvlText w:val="•"/>
      <w:lvlJc w:val="left"/>
      <w:pPr>
        <w:ind w:left="5833" w:hanging="361"/>
      </w:pPr>
      <w:rPr>
        <w:rFonts w:hint="default"/>
      </w:rPr>
    </w:lvl>
    <w:lvl w:ilvl="7" w:tplc="D7A8C42C"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7CB49FBC">
      <w:numFmt w:val="bullet"/>
      <w:lvlText w:val="•"/>
      <w:lvlJc w:val="left"/>
      <w:pPr>
        <w:ind w:left="7766" w:hanging="361"/>
      </w:pPr>
      <w:rPr>
        <w:rFonts w:hint="default"/>
      </w:rPr>
    </w:lvl>
  </w:abstractNum>
  <w:abstractNum w:abstractNumId="15" w15:restartNumberingAfterBreak="0">
    <w:nsid w:val="462F2E19"/>
    <w:multiLevelType w:val="hybridMultilevel"/>
    <w:tmpl w:val="42CC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A45E3"/>
    <w:multiLevelType w:val="hybridMultilevel"/>
    <w:tmpl w:val="D4FC5A9E"/>
    <w:lvl w:ilvl="0" w:tplc="F9248EE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6AE2A94">
      <w:numFmt w:val="bullet"/>
      <w:lvlText w:val="•"/>
      <w:lvlJc w:val="left"/>
      <w:pPr>
        <w:ind w:left="1764" w:hanging="361"/>
      </w:pPr>
      <w:rPr>
        <w:rFonts w:hint="default"/>
      </w:rPr>
    </w:lvl>
    <w:lvl w:ilvl="2" w:tplc="F7700CE2"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B37068B0">
      <w:numFmt w:val="bullet"/>
      <w:lvlText w:val="•"/>
      <w:lvlJc w:val="left"/>
      <w:pPr>
        <w:ind w:left="3612" w:hanging="361"/>
      </w:pPr>
      <w:rPr>
        <w:rFonts w:hint="default"/>
      </w:rPr>
    </w:lvl>
    <w:lvl w:ilvl="4" w:tplc="82463DEE">
      <w:numFmt w:val="bullet"/>
      <w:lvlText w:val="•"/>
      <w:lvlJc w:val="left"/>
      <w:pPr>
        <w:ind w:left="4536" w:hanging="361"/>
      </w:pPr>
      <w:rPr>
        <w:rFonts w:hint="default"/>
      </w:rPr>
    </w:lvl>
    <w:lvl w:ilvl="5" w:tplc="2752FF50">
      <w:numFmt w:val="bullet"/>
      <w:lvlText w:val="•"/>
      <w:lvlJc w:val="left"/>
      <w:pPr>
        <w:ind w:left="5460" w:hanging="361"/>
      </w:pPr>
      <w:rPr>
        <w:rFonts w:hint="default"/>
      </w:rPr>
    </w:lvl>
    <w:lvl w:ilvl="6" w:tplc="67BAE8D6">
      <w:numFmt w:val="bullet"/>
      <w:lvlText w:val="•"/>
      <w:lvlJc w:val="left"/>
      <w:pPr>
        <w:ind w:left="6384" w:hanging="361"/>
      </w:pPr>
      <w:rPr>
        <w:rFonts w:hint="default"/>
      </w:rPr>
    </w:lvl>
    <w:lvl w:ilvl="7" w:tplc="1806029C">
      <w:numFmt w:val="bullet"/>
      <w:lvlText w:val="•"/>
      <w:lvlJc w:val="left"/>
      <w:pPr>
        <w:ind w:left="7308" w:hanging="361"/>
      </w:pPr>
      <w:rPr>
        <w:rFonts w:hint="default"/>
      </w:rPr>
    </w:lvl>
    <w:lvl w:ilvl="8" w:tplc="5A142100">
      <w:numFmt w:val="bullet"/>
      <w:lvlText w:val="•"/>
      <w:lvlJc w:val="left"/>
      <w:pPr>
        <w:ind w:left="8232" w:hanging="361"/>
      </w:pPr>
      <w:rPr>
        <w:rFonts w:hint="default"/>
      </w:rPr>
    </w:lvl>
  </w:abstractNum>
  <w:abstractNum w:abstractNumId="17" w15:restartNumberingAfterBreak="0">
    <w:nsid w:val="471B25D3"/>
    <w:multiLevelType w:val="hybridMultilevel"/>
    <w:tmpl w:val="A49C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E3898"/>
    <w:multiLevelType w:val="multilevel"/>
    <w:tmpl w:val="B6BE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872CF9"/>
    <w:multiLevelType w:val="hybridMultilevel"/>
    <w:tmpl w:val="ED96504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50E351DE"/>
    <w:multiLevelType w:val="hybridMultilevel"/>
    <w:tmpl w:val="54603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D3417"/>
    <w:multiLevelType w:val="hybridMultilevel"/>
    <w:tmpl w:val="44ACCC20"/>
    <w:lvl w:ilvl="0" w:tplc="A03A5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56FE0"/>
    <w:multiLevelType w:val="hybridMultilevel"/>
    <w:tmpl w:val="087CE396"/>
    <w:lvl w:ilvl="0" w:tplc="9B9C38C8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3" w15:restartNumberingAfterBreak="0">
    <w:nsid w:val="5B0E772F"/>
    <w:multiLevelType w:val="hybridMultilevel"/>
    <w:tmpl w:val="54D4B62C"/>
    <w:lvl w:ilvl="0" w:tplc="AC421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E6605"/>
    <w:multiLevelType w:val="hybridMultilevel"/>
    <w:tmpl w:val="A5AA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689E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608F8"/>
    <w:multiLevelType w:val="hybridMultilevel"/>
    <w:tmpl w:val="AA16B4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133381C"/>
    <w:multiLevelType w:val="hybridMultilevel"/>
    <w:tmpl w:val="AD42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82759"/>
    <w:multiLevelType w:val="hybridMultilevel"/>
    <w:tmpl w:val="B2E2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25836"/>
    <w:multiLevelType w:val="hybridMultilevel"/>
    <w:tmpl w:val="5BA67B4E"/>
    <w:lvl w:ilvl="0" w:tplc="9768E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394BB6"/>
    <w:multiLevelType w:val="hybridMultilevel"/>
    <w:tmpl w:val="9044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D1AA6"/>
    <w:multiLevelType w:val="hybridMultilevel"/>
    <w:tmpl w:val="303E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E5B05"/>
    <w:multiLevelType w:val="hybridMultilevel"/>
    <w:tmpl w:val="296A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9"/>
  </w:num>
  <w:num w:numId="5">
    <w:abstractNumId w:val="29"/>
  </w:num>
  <w:num w:numId="6">
    <w:abstractNumId w:val="24"/>
  </w:num>
  <w:num w:numId="7">
    <w:abstractNumId w:val="28"/>
  </w:num>
  <w:num w:numId="8">
    <w:abstractNumId w:val="21"/>
  </w:num>
  <w:num w:numId="9">
    <w:abstractNumId w:val="11"/>
  </w:num>
  <w:num w:numId="10">
    <w:abstractNumId w:val="4"/>
  </w:num>
  <w:num w:numId="11">
    <w:abstractNumId w:val="27"/>
  </w:num>
  <w:num w:numId="12">
    <w:abstractNumId w:val="23"/>
  </w:num>
  <w:num w:numId="13">
    <w:abstractNumId w:val="16"/>
  </w:num>
  <w:num w:numId="14">
    <w:abstractNumId w:val="14"/>
  </w:num>
  <w:num w:numId="15">
    <w:abstractNumId w:val="15"/>
  </w:num>
  <w:num w:numId="16">
    <w:abstractNumId w:val="26"/>
  </w:num>
  <w:num w:numId="17">
    <w:abstractNumId w:val="17"/>
  </w:num>
  <w:num w:numId="18">
    <w:abstractNumId w:val="25"/>
  </w:num>
  <w:num w:numId="19">
    <w:abstractNumId w:val="30"/>
  </w:num>
  <w:num w:numId="20">
    <w:abstractNumId w:val="0"/>
  </w:num>
  <w:num w:numId="21">
    <w:abstractNumId w:val="5"/>
  </w:num>
  <w:num w:numId="22">
    <w:abstractNumId w:val="10"/>
  </w:num>
  <w:num w:numId="23">
    <w:abstractNumId w:val="9"/>
  </w:num>
  <w:num w:numId="24">
    <w:abstractNumId w:val="12"/>
  </w:num>
  <w:num w:numId="25">
    <w:abstractNumId w:val="22"/>
  </w:num>
  <w:num w:numId="26">
    <w:abstractNumId w:val="31"/>
  </w:num>
  <w:num w:numId="27">
    <w:abstractNumId w:val="3"/>
  </w:num>
  <w:num w:numId="28">
    <w:abstractNumId w:val="6"/>
  </w:num>
  <w:num w:numId="29">
    <w:abstractNumId w:val="18"/>
  </w:num>
  <w:num w:numId="30">
    <w:abstractNumId w:val="1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21"/>
    <w:rsid w:val="00004064"/>
    <w:rsid w:val="00022E97"/>
    <w:rsid w:val="00027226"/>
    <w:rsid w:val="000463A0"/>
    <w:rsid w:val="00063C5F"/>
    <w:rsid w:val="000801F3"/>
    <w:rsid w:val="000B2594"/>
    <w:rsid w:val="000F5254"/>
    <w:rsid w:val="0010223E"/>
    <w:rsid w:val="00190B6C"/>
    <w:rsid w:val="001B537B"/>
    <w:rsid w:val="001B59A8"/>
    <w:rsid w:val="002C294C"/>
    <w:rsid w:val="002C2983"/>
    <w:rsid w:val="00341F57"/>
    <w:rsid w:val="00361D3F"/>
    <w:rsid w:val="0038347A"/>
    <w:rsid w:val="003A0004"/>
    <w:rsid w:val="003D243E"/>
    <w:rsid w:val="003E2438"/>
    <w:rsid w:val="003E45F6"/>
    <w:rsid w:val="003F2D6D"/>
    <w:rsid w:val="003F3CFE"/>
    <w:rsid w:val="00451321"/>
    <w:rsid w:val="00454C2B"/>
    <w:rsid w:val="00462557"/>
    <w:rsid w:val="00463A5E"/>
    <w:rsid w:val="004772CB"/>
    <w:rsid w:val="004C5815"/>
    <w:rsid w:val="00501A22"/>
    <w:rsid w:val="005A670F"/>
    <w:rsid w:val="005D1C62"/>
    <w:rsid w:val="005D48E0"/>
    <w:rsid w:val="005F0B01"/>
    <w:rsid w:val="005F7E65"/>
    <w:rsid w:val="00633E65"/>
    <w:rsid w:val="00685658"/>
    <w:rsid w:val="00691A60"/>
    <w:rsid w:val="006E4383"/>
    <w:rsid w:val="00711C2E"/>
    <w:rsid w:val="007B4E5E"/>
    <w:rsid w:val="007D036D"/>
    <w:rsid w:val="00863D7A"/>
    <w:rsid w:val="008E4109"/>
    <w:rsid w:val="009453C9"/>
    <w:rsid w:val="009467FB"/>
    <w:rsid w:val="0096077F"/>
    <w:rsid w:val="009E0742"/>
    <w:rsid w:val="00A36FD5"/>
    <w:rsid w:val="00AC6D5B"/>
    <w:rsid w:val="00B26C27"/>
    <w:rsid w:val="00B358A2"/>
    <w:rsid w:val="00B946EB"/>
    <w:rsid w:val="00C233B1"/>
    <w:rsid w:val="00C7689F"/>
    <w:rsid w:val="00C87DAB"/>
    <w:rsid w:val="00C9281E"/>
    <w:rsid w:val="00CE308C"/>
    <w:rsid w:val="00D1380A"/>
    <w:rsid w:val="00D23C32"/>
    <w:rsid w:val="00D32C38"/>
    <w:rsid w:val="00D354D4"/>
    <w:rsid w:val="00D4035B"/>
    <w:rsid w:val="00DA3D28"/>
    <w:rsid w:val="00DE3331"/>
    <w:rsid w:val="00DE7438"/>
    <w:rsid w:val="00DF1358"/>
    <w:rsid w:val="00E223F3"/>
    <w:rsid w:val="00E41352"/>
    <w:rsid w:val="00E6730C"/>
    <w:rsid w:val="00E71CB6"/>
    <w:rsid w:val="00E74D89"/>
    <w:rsid w:val="00EC03DF"/>
    <w:rsid w:val="00EF191E"/>
    <w:rsid w:val="00F01F4D"/>
    <w:rsid w:val="00F639F4"/>
    <w:rsid w:val="00F6522F"/>
    <w:rsid w:val="00FB0EFA"/>
    <w:rsid w:val="00FB2998"/>
    <w:rsid w:val="00FE1586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FF213"/>
  <w15:chartTrackingRefBased/>
  <w15:docId w15:val="{CFA9F46F-4E19-470E-8E3E-B5DE1498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1321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451321"/>
    <w:pPr>
      <w:ind w:left="3556" w:right="3557"/>
      <w:jc w:val="center"/>
      <w:outlineLvl w:val="0"/>
    </w:pPr>
    <w:rPr>
      <w:rFonts w:ascii="Calibri" w:eastAsia="Calibri" w:hAnsi="Calibri" w:cs="Calibri"/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9"/>
    <w:qFormat/>
    <w:rsid w:val="00451321"/>
    <w:pPr>
      <w:ind w:left="3410" w:right="3392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9"/>
    <w:qFormat/>
    <w:rsid w:val="00451321"/>
    <w:pPr>
      <w:spacing w:line="341" w:lineRule="exact"/>
      <w:ind w:left="2390" w:right="3556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0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321"/>
    <w:rPr>
      <w:rFonts w:ascii="Calibri" w:eastAsia="Calibri" w:hAnsi="Calibri" w:cs="Calibri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451321"/>
    <w:rPr>
      <w:rFonts w:ascii="Calibri" w:eastAsia="Calibri" w:hAnsi="Calibri" w:cs="Calibri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5132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5132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5132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451321"/>
  </w:style>
  <w:style w:type="paragraph" w:customStyle="1" w:styleId="TableParagraph">
    <w:name w:val="Table Paragraph"/>
    <w:basedOn w:val="Normal"/>
    <w:uiPriority w:val="1"/>
    <w:qFormat/>
    <w:rsid w:val="00451321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451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32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1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321"/>
    <w:rPr>
      <w:rFonts w:ascii="Arial" w:eastAsia="Arial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451321"/>
  </w:style>
  <w:style w:type="character" w:customStyle="1" w:styleId="Hyperlink1">
    <w:name w:val="Hyperlink1"/>
    <w:basedOn w:val="DefaultParagraphFont"/>
    <w:uiPriority w:val="99"/>
    <w:unhideWhenUsed/>
    <w:rsid w:val="00451321"/>
    <w:rPr>
      <w:color w:val="0000FF"/>
      <w:u w:val="single"/>
    </w:rPr>
  </w:style>
  <w:style w:type="paragraph" w:customStyle="1" w:styleId="Default">
    <w:name w:val="Default"/>
    <w:rsid w:val="004513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132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451321"/>
    <w:pPr>
      <w:widowControl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451321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451321"/>
    <w:pPr>
      <w:widowControl/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321"/>
    <w:rPr>
      <w:b/>
      <w:bCs/>
      <w:sz w:val="20"/>
      <w:szCs w:val="20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451321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4513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321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45132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5132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321"/>
    <w:rPr>
      <w:rFonts w:asciiTheme="minorHAnsi" w:eastAsiaTheme="minorHAnsi" w:hAnsiTheme="minorHAnsi" w:cstheme="minorBidi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5132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5132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1321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5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51321"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51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3E65"/>
    <w:pPr>
      <w:tabs>
        <w:tab w:val="right" w:leader="dot" w:pos="9350"/>
      </w:tabs>
      <w:spacing w:after="100"/>
      <w:ind w:left="220"/>
    </w:pPr>
    <w:rPr>
      <w:rFonts w:ascii="Cambria" w:eastAsia="Times New Roman" w:hAnsi="Cambria" w:cs="Times New Roman"/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F1358"/>
    <w:pPr>
      <w:tabs>
        <w:tab w:val="right" w:leader="dot" w:pos="9350"/>
      </w:tabs>
      <w:spacing w:after="100"/>
    </w:pPr>
    <w:rPr>
      <w:rFonts w:ascii="Cambria" w:hAnsi="Cambria"/>
      <w:b/>
      <w:bCs/>
      <w:noProof/>
    </w:rPr>
  </w:style>
  <w:style w:type="paragraph" w:styleId="NormalWeb">
    <w:name w:val="Normal (Web)"/>
    <w:basedOn w:val="Normal"/>
    <w:uiPriority w:val="99"/>
    <w:semiHidden/>
    <w:unhideWhenUsed/>
    <w:rsid w:val="00454C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2C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064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406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0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e-text">
    <w:name w:val="title-text"/>
    <w:basedOn w:val="DefaultParagraphFont"/>
    <w:rsid w:val="003A0004"/>
  </w:style>
  <w:style w:type="character" w:styleId="FollowedHyperlink">
    <w:name w:val="FollowedHyperlink"/>
    <w:basedOn w:val="DefaultParagraphFont"/>
    <w:uiPriority w:val="99"/>
    <w:semiHidden/>
    <w:unhideWhenUsed/>
    <w:rsid w:val="00046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careerbridge@wtb.wa.gov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careeronestop.org/LocalHelp/EmploymentAndTraining/find-WIOA-training-programs.aspx?location=WA&amp;persist=fals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reerbridge.wa.gov/Page.aspx?cid=134" TargetMode="External"/><Relationship Id="rId20" Type="http://schemas.openxmlformats.org/officeDocument/2006/relationships/hyperlink" Target="mailto:admin@washingtonworkforce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ashingtonworkforce.org/index.html" TargetMode="Externa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mailto:admin@washingtonworkforce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466BD3A4CDB41BF47F675BA84D86E" ma:contentTypeVersion="12" ma:contentTypeDescription="Create a new document." ma:contentTypeScope="" ma:versionID="ed08bece703fac07ea9985cd032bea62">
  <xsd:schema xmlns:xsd="http://www.w3.org/2001/XMLSchema" xmlns:xs="http://www.w3.org/2001/XMLSchema" xmlns:p="http://schemas.microsoft.com/office/2006/metadata/properties" xmlns:ns2="f0658727-91fc-4ec1-a772-f24c4e1aed14" xmlns:ns3="2bd9a1c7-255d-441e-9a2a-72898b03ff59" targetNamespace="http://schemas.microsoft.com/office/2006/metadata/properties" ma:root="true" ma:fieldsID="3b5976826e45808ceaadfc884a606cdb" ns2:_="" ns3:_="">
    <xsd:import namespace="f0658727-91fc-4ec1-a772-f24c4e1aed14"/>
    <xsd:import namespace="2bd9a1c7-255d-441e-9a2a-72898b03f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58727-91fc-4ec1-a772-f24c4e1ae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9a1c7-255d-441e-9a2a-72898b03f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06494-AE4E-445F-90AC-87FD50ADB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58727-91fc-4ec1-a772-f24c4e1aed14"/>
    <ds:schemaRef ds:uri="2bd9a1c7-255d-441e-9a2a-72898b03f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673A3-E7A8-44D9-9A28-551CB49280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A03980-8C3B-4398-9A4E-AB6F2014AA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5C29BE-487F-4C3D-BEE6-47A0AF13F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Mountain Workforce Development Council</Company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Velasco</dc:creator>
  <cp:keywords/>
  <dc:description/>
  <cp:lastModifiedBy>Agnes Balassa</cp:lastModifiedBy>
  <cp:revision>2</cp:revision>
  <cp:lastPrinted>2020-10-23T21:56:00Z</cp:lastPrinted>
  <dcterms:created xsi:type="dcterms:W3CDTF">2021-01-16T00:11:00Z</dcterms:created>
  <dcterms:modified xsi:type="dcterms:W3CDTF">2021-01-16T00:11:00Z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0x010100AE8466BD3A4CDB41BF47F675BA84D86E</vt:lpwstr>
  </property>
</Properties>
</file>